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AF58" w14:textId="77777777" w:rsidR="004018F8" w:rsidRPr="004018F8" w:rsidRDefault="004018F8" w:rsidP="004018F8">
      <w:pPr>
        <w:tabs>
          <w:tab w:val="left" w:pos="4536"/>
        </w:tabs>
        <w:spacing w:after="0" w:line="240" w:lineRule="auto"/>
        <w:ind w:left="5245"/>
        <w:rPr>
          <w:rFonts w:ascii="Times New Roman" w:eastAsia="Times New Roman" w:hAnsi="Times New Roman" w:cs="Times New Roman"/>
          <w:kern w:val="0"/>
          <w:sz w:val="24"/>
          <w:szCs w:val="24"/>
          <w:lang w:val="uk-UA" w:eastAsia="ru-RU"/>
          <w14:ligatures w14:val="none"/>
        </w:rPr>
      </w:pPr>
      <w:r w:rsidRPr="004018F8">
        <w:rPr>
          <w:rFonts w:ascii="Times New Roman" w:eastAsia="Times New Roman" w:hAnsi="Times New Roman" w:cs="Times New Roman"/>
          <w:kern w:val="0"/>
          <w:sz w:val="24"/>
          <w:szCs w:val="24"/>
          <w:lang w:val="uk-UA" w:eastAsia="ru-RU"/>
          <w14:ligatures w14:val="none"/>
        </w:rPr>
        <w:t>ЗАТВЕРДЖЕНО</w:t>
      </w:r>
    </w:p>
    <w:p w14:paraId="2279A487" w14:textId="77777777" w:rsidR="004018F8" w:rsidRPr="004018F8" w:rsidRDefault="004018F8" w:rsidP="004018F8">
      <w:pPr>
        <w:tabs>
          <w:tab w:val="left" w:pos="4536"/>
        </w:tabs>
        <w:spacing w:after="0" w:line="240" w:lineRule="auto"/>
        <w:ind w:left="5245"/>
        <w:rPr>
          <w:rFonts w:ascii="Times New Roman" w:eastAsia="Times New Roman" w:hAnsi="Times New Roman" w:cs="Times New Roman"/>
          <w:kern w:val="0"/>
          <w:sz w:val="24"/>
          <w:szCs w:val="24"/>
          <w:lang w:val="uk-UA" w:eastAsia="ru-RU"/>
          <w14:ligatures w14:val="none"/>
        </w:rPr>
      </w:pPr>
      <w:r w:rsidRPr="004018F8">
        <w:rPr>
          <w:rFonts w:ascii="Times New Roman" w:eastAsia="Times New Roman" w:hAnsi="Times New Roman" w:cs="Times New Roman"/>
          <w:kern w:val="0"/>
          <w:sz w:val="24"/>
          <w:szCs w:val="24"/>
          <w:lang w:val="uk-UA" w:eastAsia="ru-RU"/>
          <w14:ligatures w14:val="none"/>
        </w:rPr>
        <w:t xml:space="preserve">Наказ </w:t>
      </w:r>
      <w:r w:rsidRPr="004018F8">
        <w:rPr>
          <w:rFonts w:ascii="Times New Roman" w:eastAsia="Times New Roman" w:hAnsi="Times New Roman" w:cs="Times New Roman"/>
          <w:kern w:val="0"/>
          <w:sz w:val="24"/>
          <w:szCs w:val="24"/>
          <w:lang w:eastAsia="ru-RU"/>
          <w14:ligatures w14:val="none"/>
        </w:rPr>
        <w:t xml:space="preserve">Головного </w:t>
      </w:r>
      <w:proofErr w:type="spellStart"/>
      <w:r w:rsidRPr="004018F8">
        <w:rPr>
          <w:rFonts w:ascii="Times New Roman" w:eastAsia="Times New Roman" w:hAnsi="Times New Roman" w:cs="Times New Roman"/>
          <w:kern w:val="0"/>
          <w:sz w:val="24"/>
          <w:szCs w:val="24"/>
          <w:lang w:eastAsia="ru-RU"/>
          <w14:ligatures w14:val="none"/>
        </w:rPr>
        <w:t>управління</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val="uk-UA" w:eastAsia="ru-RU"/>
          <w14:ligatures w14:val="none"/>
        </w:rPr>
        <w:t>Держгеокадастру</w:t>
      </w:r>
      <w:proofErr w:type="spellEnd"/>
      <w:r w:rsidRPr="004018F8">
        <w:rPr>
          <w:rFonts w:ascii="Times New Roman" w:eastAsia="Times New Roman" w:hAnsi="Times New Roman" w:cs="Times New Roman"/>
          <w:kern w:val="0"/>
          <w:sz w:val="24"/>
          <w:szCs w:val="24"/>
          <w:lang w:val="uk-UA" w:eastAsia="ru-RU"/>
          <w14:ligatures w14:val="none"/>
        </w:rPr>
        <w:t xml:space="preserve"> в Одеській області</w:t>
      </w:r>
    </w:p>
    <w:p w14:paraId="2FA9958D" w14:textId="77777777" w:rsidR="004018F8" w:rsidRPr="004018F8" w:rsidRDefault="004018F8" w:rsidP="004018F8">
      <w:pPr>
        <w:spacing w:after="0" w:line="240" w:lineRule="auto"/>
        <w:ind w:left="5245" w:right="-391"/>
        <w:rPr>
          <w:rFonts w:ascii="Times New Roman" w:eastAsia="Times New Roman" w:hAnsi="Times New Roman" w:cs="Times New Roman"/>
          <w:kern w:val="0"/>
          <w:sz w:val="24"/>
          <w:szCs w:val="24"/>
          <w:lang w:val="uk-UA" w:eastAsia="ru-RU"/>
          <w14:ligatures w14:val="none"/>
        </w:rPr>
      </w:pPr>
      <w:r w:rsidRPr="004018F8">
        <w:rPr>
          <w:rFonts w:ascii="Times New Roman" w:eastAsia="Times New Roman" w:hAnsi="Times New Roman" w:cs="Times New Roman"/>
          <w:kern w:val="0"/>
          <w:sz w:val="24"/>
          <w:szCs w:val="24"/>
          <w:lang w:val="uk-UA" w:eastAsia="ru-RU"/>
          <w14:ligatures w14:val="none"/>
        </w:rPr>
        <w:t>27.12.2022 № 146</w:t>
      </w:r>
    </w:p>
    <w:p w14:paraId="17DB1924" w14:textId="77777777" w:rsidR="004018F8" w:rsidRPr="004018F8" w:rsidRDefault="004018F8" w:rsidP="004018F8">
      <w:pPr>
        <w:spacing w:after="0" w:line="240" w:lineRule="auto"/>
        <w:jc w:val="center"/>
        <w:rPr>
          <w:rFonts w:ascii="Times New Roman" w:eastAsia="Times New Roman" w:hAnsi="Times New Roman" w:cs="Times New Roman"/>
          <w:b/>
          <w:bCs/>
          <w:kern w:val="0"/>
          <w:lang w:val="uk-UA" w:eastAsia="ru-RU"/>
          <w14:ligatures w14:val="none"/>
        </w:rPr>
      </w:pPr>
    </w:p>
    <w:p w14:paraId="4B604887" w14:textId="77777777" w:rsidR="004018F8" w:rsidRPr="004018F8" w:rsidRDefault="004018F8" w:rsidP="004018F8">
      <w:pPr>
        <w:spacing w:after="0" w:line="240" w:lineRule="auto"/>
        <w:jc w:val="center"/>
        <w:rPr>
          <w:rFonts w:ascii="Times New Roman" w:eastAsia="Times New Roman" w:hAnsi="Times New Roman" w:cs="Times New Roman"/>
          <w:b/>
          <w:bCs/>
          <w:kern w:val="0"/>
          <w:lang w:val="uk-UA" w:eastAsia="ru-RU"/>
          <w14:ligatures w14:val="none"/>
        </w:rPr>
      </w:pPr>
    </w:p>
    <w:p w14:paraId="47CB43B3" w14:textId="10F960A9" w:rsidR="004018F8" w:rsidRPr="004018F8" w:rsidRDefault="004018F8" w:rsidP="004018F8">
      <w:pPr>
        <w:spacing w:after="0" w:line="240" w:lineRule="auto"/>
        <w:jc w:val="center"/>
        <w:rPr>
          <w:rFonts w:ascii="Times New Roman" w:eastAsia="Times New Roman" w:hAnsi="Times New Roman" w:cs="Times New Roman"/>
          <w:b/>
          <w:bCs/>
          <w:kern w:val="0"/>
          <w:sz w:val="32"/>
          <w:szCs w:val="32"/>
          <w:lang w:val="uk-UA" w:eastAsia="ru-RU"/>
          <w14:ligatures w14:val="none"/>
        </w:rPr>
      </w:pPr>
      <w:r w:rsidRPr="004018F8">
        <w:rPr>
          <w:rFonts w:ascii="Times New Roman" w:eastAsia="Times New Roman" w:hAnsi="Times New Roman" w:cs="Times New Roman"/>
          <w:b/>
          <w:bCs/>
          <w:kern w:val="0"/>
          <w:sz w:val="24"/>
          <w:szCs w:val="24"/>
          <w:lang w:val="uk-UA" w:eastAsia="ru-RU"/>
          <w14:ligatures w14:val="none"/>
        </w:rPr>
        <w:t>ІНФОРМАЦІЙНА КАРТКА АДМІНІСТРАТИВНОЇ ПОСЛУГИ</w:t>
      </w:r>
      <w:r>
        <w:rPr>
          <w:rFonts w:ascii="Times New Roman" w:eastAsia="Times New Roman" w:hAnsi="Times New Roman" w:cs="Times New Roman"/>
          <w:b/>
          <w:bCs/>
          <w:kern w:val="0"/>
          <w:sz w:val="24"/>
          <w:szCs w:val="24"/>
          <w:lang w:val="uk-UA" w:eastAsia="ru-RU"/>
          <w14:ligatures w14:val="none"/>
        </w:rPr>
        <w:t xml:space="preserve"> </w:t>
      </w:r>
      <w:r w:rsidRPr="004018F8">
        <w:rPr>
          <w:rFonts w:ascii="Times New Roman" w:eastAsia="Times New Roman" w:hAnsi="Times New Roman" w:cs="Times New Roman"/>
          <w:b/>
          <w:bCs/>
          <w:kern w:val="0"/>
          <w:sz w:val="32"/>
          <w:szCs w:val="32"/>
          <w:lang w:val="uk-UA" w:eastAsia="ru-RU"/>
          <w14:ligatures w14:val="none"/>
        </w:rPr>
        <w:t>07-12/00072</w:t>
      </w:r>
    </w:p>
    <w:p w14:paraId="5BF11001" w14:textId="77777777" w:rsidR="004018F8" w:rsidRPr="004018F8" w:rsidRDefault="004018F8" w:rsidP="004018F8">
      <w:pPr>
        <w:spacing w:after="0" w:line="240" w:lineRule="auto"/>
        <w:jc w:val="center"/>
        <w:rPr>
          <w:rFonts w:ascii="Times New Roman" w:eastAsia="Times New Roman" w:hAnsi="Times New Roman" w:cs="Times New Roman"/>
          <w:kern w:val="0"/>
          <w:sz w:val="24"/>
          <w:szCs w:val="24"/>
          <w:u w:val="single"/>
          <w:lang w:val="uk-UA" w:eastAsia="ru-RU"/>
          <w14:ligatures w14:val="none"/>
        </w:rPr>
      </w:pPr>
      <w:r w:rsidRPr="004018F8">
        <w:rPr>
          <w:rFonts w:ascii="Times New Roman" w:eastAsia="Times New Roman" w:hAnsi="Times New Roman" w:cs="Times New Roman"/>
          <w:kern w:val="0"/>
          <w:sz w:val="24"/>
          <w:szCs w:val="24"/>
          <w:u w:val="single"/>
          <w:lang w:val="uk-UA" w:eastAsia="ru-RU"/>
          <w14:ligatures w14:val="non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14:paraId="49FFD85F" w14:textId="77777777" w:rsidR="004018F8" w:rsidRPr="004018F8" w:rsidRDefault="004018F8" w:rsidP="004018F8">
      <w:pPr>
        <w:spacing w:after="0" w:line="240" w:lineRule="auto"/>
        <w:jc w:val="center"/>
        <w:rPr>
          <w:rFonts w:ascii="Times New Roman" w:eastAsia="Times New Roman" w:hAnsi="Times New Roman" w:cs="Times New Roman"/>
          <w:kern w:val="0"/>
          <w:sz w:val="16"/>
          <w:szCs w:val="16"/>
          <w:lang w:val="uk-UA" w:eastAsia="ru-RU"/>
          <w14:ligatures w14:val="none"/>
        </w:rPr>
      </w:pPr>
      <w:r w:rsidRPr="004018F8">
        <w:rPr>
          <w:rFonts w:ascii="Times New Roman" w:eastAsia="Times New Roman" w:hAnsi="Times New Roman" w:cs="Times New Roman"/>
          <w:kern w:val="0"/>
          <w:sz w:val="16"/>
          <w:szCs w:val="16"/>
          <w:lang w:val="uk-UA" w:eastAsia="ru-RU"/>
          <w14:ligatures w14:val="none"/>
        </w:rPr>
        <w:t>(назва адміністративної послуги)</w:t>
      </w:r>
    </w:p>
    <w:p w14:paraId="771C7E77" w14:textId="77777777" w:rsidR="004018F8" w:rsidRPr="004018F8" w:rsidRDefault="004018F8" w:rsidP="004018F8">
      <w:pPr>
        <w:shd w:val="clear" w:color="auto" w:fill="FFFFFF"/>
        <w:spacing w:after="0" w:line="240" w:lineRule="auto"/>
        <w:jc w:val="center"/>
        <w:rPr>
          <w:rFonts w:ascii="Times New Roman" w:eastAsia="Times New Roman" w:hAnsi="Times New Roman" w:cs="Times New Roman"/>
          <w:kern w:val="0"/>
          <w:u w:val="single"/>
          <w:lang w:val="uk-UA" w:eastAsia="ru-RU"/>
          <w14:ligatures w14:val="none"/>
        </w:rPr>
      </w:pPr>
      <w:r w:rsidRPr="004018F8">
        <w:rPr>
          <w:rFonts w:ascii="Times New Roman" w:eastAsia="Times New Roman" w:hAnsi="Times New Roman" w:cs="Times New Roman"/>
          <w:kern w:val="0"/>
          <w:u w:val="single"/>
          <w:lang w:val="uk-UA" w:eastAsia="ru-RU"/>
          <w14:ligatures w14:val="none"/>
        </w:rPr>
        <w:t>Сектор 2 відділу № 5 управління надання адміністративних послуг</w:t>
      </w:r>
    </w:p>
    <w:p w14:paraId="1B2C7FC9" w14:textId="77777777" w:rsidR="004018F8" w:rsidRPr="004018F8" w:rsidRDefault="004018F8" w:rsidP="004018F8">
      <w:pPr>
        <w:shd w:val="clear" w:color="auto" w:fill="FFFFFF"/>
        <w:spacing w:after="0" w:line="240" w:lineRule="auto"/>
        <w:jc w:val="center"/>
        <w:rPr>
          <w:rFonts w:ascii="Times New Roman" w:eastAsia="Times New Roman" w:hAnsi="Times New Roman" w:cs="Times New Roman"/>
          <w:kern w:val="0"/>
          <w:sz w:val="24"/>
          <w:szCs w:val="24"/>
          <w:u w:val="single"/>
          <w:lang w:val="uk-UA" w:eastAsia="ru-RU"/>
          <w14:ligatures w14:val="none"/>
        </w:rPr>
      </w:pPr>
      <w:r w:rsidRPr="004018F8">
        <w:rPr>
          <w:rFonts w:ascii="Times New Roman" w:eastAsia="Times New Roman" w:hAnsi="Times New Roman" w:cs="Times New Roman"/>
          <w:kern w:val="0"/>
          <w:u w:val="single"/>
          <w:lang w:val="uk-UA" w:eastAsia="ru-RU"/>
          <w14:ligatures w14:val="none"/>
        </w:rPr>
        <w:t xml:space="preserve">Головного управління </w:t>
      </w:r>
      <w:proofErr w:type="spellStart"/>
      <w:r w:rsidRPr="004018F8">
        <w:rPr>
          <w:rFonts w:ascii="Times New Roman" w:eastAsia="Times New Roman" w:hAnsi="Times New Roman" w:cs="Times New Roman"/>
          <w:kern w:val="0"/>
          <w:u w:val="single"/>
          <w:lang w:val="uk-UA" w:eastAsia="ru-RU"/>
          <w14:ligatures w14:val="none"/>
        </w:rPr>
        <w:t>Держгеокадастру</w:t>
      </w:r>
      <w:proofErr w:type="spellEnd"/>
      <w:r w:rsidRPr="004018F8">
        <w:rPr>
          <w:rFonts w:ascii="Times New Roman" w:eastAsia="Times New Roman" w:hAnsi="Times New Roman" w:cs="Times New Roman"/>
          <w:kern w:val="0"/>
          <w:u w:val="single"/>
          <w:lang w:val="uk-UA" w:eastAsia="ru-RU"/>
          <w14:ligatures w14:val="none"/>
        </w:rPr>
        <w:t xml:space="preserve"> в Одеській області</w:t>
      </w:r>
    </w:p>
    <w:p w14:paraId="152F12DF" w14:textId="77777777" w:rsidR="004018F8" w:rsidRPr="004018F8" w:rsidRDefault="004018F8" w:rsidP="004018F8">
      <w:pPr>
        <w:spacing w:after="120" w:line="240" w:lineRule="auto"/>
        <w:jc w:val="center"/>
        <w:rPr>
          <w:rFonts w:ascii="Times New Roman" w:eastAsia="Times New Roman" w:hAnsi="Times New Roman" w:cs="Times New Roman"/>
          <w:kern w:val="0"/>
          <w:sz w:val="16"/>
          <w:szCs w:val="16"/>
          <w:lang w:val="uk-UA" w:eastAsia="ru-RU"/>
          <w14:ligatures w14:val="none"/>
        </w:rPr>
      </w:pPr>
      <w:r w:rsidRPr="004018F8">
        <w:rPr>
          <w:rFonts w:ascii="Times New Roman" w:eastAsia="Times New Roman" w:hAnsi="Times New Roman" w:cs="Times New Roman"/>
          <w:kern w:val="0"/>
          <w:sz w:val="16"/>
          <w:szCs w:val="16"/>
          <w:lang w:val="uk-UA" w:eastAsia="ru-RU"/>
          <w14:ligatures w14:val="none"/>
        </w:rPr>
        <w:t>(найменування суб’єкта надання послуги)</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018F8" w:rsidRPr="004018F8" w14:paraId="238535BB" w14:textId="77777777" w:rsidTr="001508F0">
        <w:tc>
          <w:tcPr>
            <w:tcW w:w="9836" w:type="dxa"/>
            <w:gridSpan w:val="3"/>
            <w:tcBorders>
              <w:top w:val="single" w:sz="4" w:space="0" w:color="auto"/>
            </w:tcBorders>
          </w:tcPr>
          <w:p w14:paraId="49F3A81D"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Інформація про центр надання адміністративних послуг</w:t>
            </w:r>
          </w:p>
        </w:tc>
      </w:tr>
      <w:tr w:rsidR="004018F8" w:rsidRPr="004018F8" w14:paraId="0AC39EE0" w14:textId="77777777" w:rsidTr="001508F0">
        <w:tc>
          <w:tcPr>
            <w:tcW w:w="481" w:type="dxa"/>
            <w:tcBorders>
              <w:top w:val="nil"/>
            </w:tcBorders>
          </w:tcPr>
          <w:p w14:paraId="486B0E91"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1.</w:t>
            </w:r>
          </w:p>
        </w:tc>
        <w:tc>
          <w:tcPr>
            <w:tcW w:w="3685" w:type="dxa"/>
            <w:tcBorders>
              <w:top w:val="nil"/>
            </w:tcBorders>
          </w:tcPr>
          <w:p w14:paraId="4E1A9D07" w14:textId="77777777" w:rsidR="004018F8" w:rsidRPr="004018F8" w:rsidRDefault="004018F8" w:rsidP="004018F8">
            <w:pPr>
              <w:spacing w:before="60" w:after="60" w:line="240" w:lineRule="auto"/>
              <w:jc w:val="both"/>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6E06F2E7"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uk-UA"/>
                <w14:ligatures w14:val="none"/>
              </w:rPr>
              <w:t xml:space="preserve">Центр надання адміністративних послуг </w:t>
            </w:r>
            <w:proofErr w:type="spellStart"/>
            <w:r w:rsidRPr="004018F8">
              <w:rPr>
                <w:rFonts w:ascii="Times New Roman" w:eastAsia="Times New Roman" w:hAnsi="Times New Roman" w:cs="Times New Roman"/>
                <w:kern w:val="0"/>
                <w:sz w:val="20"/>
                <w:szCs w:val="20"/>
                <w:lang w:val="uk-UA" w:eastAsia="uk-UA"/>
                <w14:ligatures w14:val="none"/>
              </w:rPr>
              <w:t>Визирської</w:t>
            </w:r>
            <w:proofErr w:type="spellEnd"/>
            <w:r w:rsidRPr="004018F8">
              <w:rPr>
                <w:rFonts w:ascii="Times New Roman" w:eastAsia="Times New Roman" w:hAnsi="Times New Roman" w:cs="Times New Roman"/>
                <w:kern w:val="0"/>
                <w:sz w:val="20"/>
                <w:szCs w:val="20"/>
                <w:lang w:val="uk-UA" w:eastAsia="uk-UA"/>
                <w14:ligatures w14:val="none"/>
              </w:rPr>
              <w:t xml:space="preserve"> сільської ради Одеського району Одеської області</w:t>
            </w:r>
            <w:r w:rsidRPr="004018F8">
              <w:rPr>
                <w:rFonts w:ascii="Times New Roman" w:eastAsia="Times New Roman" w:hAnsi="Times New Roman" w:cs="Times New Roman"/>
                <w:kern w:val="0"/>
                <w:sz w:val="20"/>
                <w:szCs w:val="20"/>
                <w:lang w:val="uk-UA" w:eastAsia="ru-RU"/>
                <w14:ligatures w14:val="none"/>
              </w:rPr>
              <w:t xml:space="preserve"> </w:t>
            </w:r>
          </w:p>
          <w:p w14:paraId="1BA16E33" w14:textId="77777777" w:rsidR="004018F8" w:rsidRPr="004018F8" w:rsidRDefault="004018F8" w:rsidP="004018F8">
            <w:pPr>
              <w:spacing w:after="0" w:line="240" w:lineRule="auto"/>
              <w:jc w:val="both"/>
              <w:rPr>
                <w:rFonts w:ascii="Times New Roman" w:eastAsia="Times New Roman" w:hAnsi="Times New Roman" w:cs="Times New Roman"/>
                <w:kern w:val="0"/>
                <w:sz w:val="6"/>
                <w:szCs w:val="6"/>
                <w:lang w:val="uk-UA" w:eastAsia="ru-RU"/>
                <w14:ligatures w14:val="none"/>
              </w:rPr>
            </w:pPr>
          </w:p>
          <w:p w14:paraId="1B0D4BC2"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eastAsia="uk-UA"/>
                <w14:ligatures w14:val="none"/>
              </w:rPr>
              <w:t xml:space="preserve">Центр </w:t>
            </w:r>
            <w:proofErr w:type="spellStart"/>
            <w:r w:rsidRPr="004018F8">
              <w:rPr>
                <w:rFonts w:ascii="Times New Roman" w:eastAsia="Times New Roman" w:hAnsi="Times New Roman" w:cs="Times New Roman"/>
                <w:kern w:val="0"/>
                <w:sz w:val="20"/>
                <w:szCs w:val="20"/>
                <w:lang w:eastAsia="uk-UA"/>
                <w14:ligatures w14:val="none"/>
              </w:rPr>
              <w:t>надання</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адміністративних</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послуг</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Доброславської</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селищної</w:t>
            </w:r>
            <w:proofErr w:type="spellEnd"/>
            <w:r w:rsidRPr="004018F8">
              <w:rPr>
                <w:rFonts w:ascii="Times New Roman" w:eastAsia="Times New Roman" w:hAnsi="Times New Roman" w:cs="Times New Roman"/>
                <w:kern w:val="0"/>
                <w:sz w:val="20"/>
                <w:szCs w:val="20"/>
                <w:lang w:eastAsia="uk-UA"/>
                <w14:ligatures w14:val="none"/>
              </w:rPr>
              <w:t xml:space="preserve"> ради </w:t>
            </w:r>
            <w:proofErr w:type="spellStart"/>
            <w:r w:rsidRPr="004018F8">
              <w:rPr>
                <w:rFonts w:ascii="Times New Roman" w:eastAsia="Times New Roman" w:hAnsi="Times New Roman" w:cs="Times New Roman"/>
                <w:kern w:val="0"/>
                <w:sz w:val="20"/>
                <w:szCs w:val="20"/>
                <w:lang w:eastAsia="uk-UA"/>
                <w14:ligatures w14:val="none"/>
              </w:rPr>
              <w:t>Одеського</w:t>
            </w:r>
            <w:proofErr w:type="spellEnd"/>
            <w:r w:rsidRPr="004018F8">
              <w:rPr>
                <w:rFonts w:ascii="Times New Roman" w:eastAsia="Times New Roman" w:hAnsi="Times New Roman" w:cs="Times New Roman"/>
                <w:kern w:val="0"/>
                <w:sz w:val="20"/>
                <w:szCs w:val="20"/>
                <w:lang w:eastAsia="uk-UA"/>
                <w14:ligatures w14:val="none"/>
              </w:rPr>
              <w:t xml:space="preserve"> району </w:t>
            </w:r>
            <w:proofErr w:type="spellStart"/>
            <w:r w:rsidRPr="004018F8">
              <w:rPr>
                <w:rFonts w:ascii="Times New Roman" w:eastAsia="Times New Roman" w:hAnsi="Times New Roman" w:cs="Times New Roman"/>
                <w:kern w:val="0"/>
                <w:sz w:val="20"/>
                <w:szCs w:val="20"/>
                <w:lang w:eastAsia="uk-UA"/>
                <w14:ligatures w14:val="none"/>
              </w:rPr>
              <w:t>Одеської</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області</w:t>
            </w:r>
            <w:proofErr w:type="spellEnd"/>
          </w:p>
          <w:p w14:paraId="682011EA" w14:textId="77777777" w:rsidR="004018F8" w:rsidRPr="004018F8" w:rsidRDefault="004018F8" w:rsidP="004018F8">
            <w:pPr>
              <w:spacing w:after="0" w:line="240" w:lineRule="auto"/>
              <w:jc w:val="both"/>
              <w:rPr>
                <w:rFonts w:ascii="Times New Roman" w:eastAsia="Times New Roman" w:hAnsi="Times New Roman" w:cs="Times New Roman"/>
                <w:kern w:val="0"/>
                <w:sz w:val="6"/>
                <w:szCs w:val="6"/>
                <w:lang w:val="uk-UA" w:eastAsia="ru-RU"/>
                <w14:ligatures w14:val="none"/>
              </w:rPr>
            </w:pPr>
          </w:p>
          <w:p w14:paraId="315C1FF1"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proofErr w:type="spellStart"/>
            <w:r w:rsidRPr="004018F8">
              <w:rPr>
                <w:rFonts w:ascii="Times New Roman" w:eastAsia="Times New Roman" w:hAnsi="Times New Roman" w:cs="Times New Roman"/>
                <w:kern w:val="0"/>
                <w:sz w:val="20"/>
                <w:szCs w:val="20"/>
                <w:lang w:eastAsia="uk-UA"/>
                <w14:ligatures w14:val="none"/>
              </w:rPr>
              <w:t>Відділ</w:t>
            </w:r>
            <w:proofErr w:type="spellEnd"/>
            <w:r w:rsidRPr="004018F8">
              <w:rPr>
                <w:rFonts w:ascii="Times New Roman" w:eastAsia="Times New Roman" w:hAnsi="Times New Roman" w:cs="Times New Roman"/>
                <w:kern w:val="0"/>
                <w:sz w:val="20"/>
                <w:szCs w:val="20"/>
                <w:lang w:eastAsia="uk-UA"/>
                <w14:ligatures w14:val="none"/>
              </w:rPr>
              <w:t xml:space="preserve"> «Центр </w:t>
            </w:r>
            <w:proofErr w:type="spellStart"/>
            <w:r w:rsidRPr="004018F8">
              <w:rPr>
                <w:rFonts w:ascii="Times New Roman" w:eastAsia="Times New Roman" w:hAnsi="Times New Roman" w:cs="Times New Roman"/>
                <w:kern w:val="0"/>
                <w:sz w:val="20"/>
                <w:szCs w:val="20"/>
                <w:lang w:eastAsia="uk-UA"/>
                <w14:ligatures w14:val="none"/>
              </w:rPr>
              <w:t>надання</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адміністративних</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послуг</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Красносільської</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сільської</w:t>
            </w:r>
            <w:proofErr w:type="spellEnd"/>
            <w:r w:rsidRPr="004018F8">
              <w:rPr>
                <w:rFonts w:ascii="Times New Roman" w:eastAsia="Times New Roman" w:hAnsi="Times New Roman" w:cs="Times New Roman"/>
                <w:kern w:val="0"/>
                <w:sz w:val="20"/>
                <w:szCs w:val="20"/>
                <w:lang w:eastAsia="uk-UA"/>
                <w14:ligatures w14:val="none"/>
              </w:rPr>
              <w:t xml:space="preserve"> ради </w:t>
            </w:r>
            <w:proofErr w:type="spellStart"/>
            <w:r w:rsidRPr="004018F8">
              <w:rPr>
                <w:rFonts w:ascii="Times New Roman" w:eastAsia="Times New Roman" w:hAnsi="Times New Roman" w:cs="Times New Roman"/>
                <w:kern w:val="0"/>
                <w:sz w:val="20"/>
                <w:szCs w:val="20"/>
                <w:lang w:eastAsia="uk-UA"/>
                <w14:ligatures w14:val="none"/>
              </w:rPr>
              <w:t>Одеського</w:t>
            </w:r>
            <w:proofErr w:type="spellEnd"/>
            <w:r w:rsidRPr="004018F8">
              <w:rPr>
                <w:rFonts w:ascii="Times New Roman" w:eastAsia="Times New Roman" w:hAnsi="Times New Roman" w:cs="Times New Roman"/>
                <w:kern w:val="0"/>
                <w:sz w:val="20"/>
                <w:szCs w:val="20"/>
                <w:lang w:eastAsia="uk-UA"/>
                <w14:ligatures w14:val="none"/>
              </w:rPr>
              <w:t xml:space="preserve"> району </w:t>
            </w:r>
            <w:proofErr w:type="spellStart"/>
            <w:r w:rsidRPr="004018F8">
              <w:rPr>
                <w:rFonts w:ascii="Times New Roman" w:eastAsia="Times New Roman" w:hAnsi="Times New Roman" w:cs="Times New Roman"/>
                <w:kern w:val="0"/>
                <w:sz w:val="20"/>
                <w:szCs w:val="20"/>
                <w:lang w:eastAsia="uk-UA"/>
                <w14:ligatures w14:val="none"/>
              </w:rPr>
              <w:t>Одеської</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області</w:t>
            </w:r>
            <w:proofErr w:type="spellEnd"/>
          </w:p>
          <w:p w14:paraId="3642238A" w14:textId="77777777" w:rsidR="004018F8" w:rsidRPr="004018F8" w:rsidRDefault="004018F8" w:rsidP="004018F8">
            <w:pPr>
              <w:spacing w:after="0" w:line="240" w:lineRule="auto"/>
              <w:jc w:val="both"/>
              <w:rPr>
                <w:rFonts w:ascii="Times New Roman" w:eastAsia="Times New Roman" w:hAnsi="Times New Roman" w:cs="Times New Roman"/>
                <w:kern w:val="0"/>
                <w:sz w:val="6"/>
                <w:szCs w:val="6"/>
                <w:lang w:val="uk-UA" w:eastAsia="ru-RU"/>
                <w14:ligatures w14:val="none"/>
              </w:rPr>
            </w:pPr>
          </w:p>
          <w:p w14:paraId="225A2772"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eastAsia="uk-UA"/>
                <w14:ligatures w14:val="none"/>
              </w:rPr>
              <w:t xml:space="preserve">Центр </w:t>
            </w:r>
            <w:proofErr w:type="spellStart"/>
            <w:r w:rsidRPr="004018F8">
              <w:rPr>
                <w:rFonts w:ascii="Times New Roman" w:eastAsia="Times New Roman" w:hAnsi="Times New Roman" w:cs="Times New Roman"/>
                <w:kern w:val="0"/>
                <w:sz w:val="20"/>
                <w:szCs w:val="20"/>
                <w:lang w:eastAsia="uk-UA"/>
                <w14:ligatures w14:val="none"/>
              </w:rPr>
              <w:t>надання</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адміністративних</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послуг</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виконавчого</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комітету</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Южненської</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міської</w:t>
            </w:r>
            <w:proofErr w:type="spellEnd"/>
            <w:r w:rsidRPr="004018F8">
              <w:rPr>
                <w:rFonts w:ascii="Times New Roman" w:eastAsia="Times New Roman" w:hAnsi="Times New Roman" w:cs="Times New Roman"/>
                <w:kern w:val="0"/>
                <w:sz w:val="20"/>
                <w:szCs w:val="20"/>
                <w:lang w:eastAsia="uk-UA"/>
                <w14:ligatures w14:val="none"/>
              </w:rPr>
              <w:t xml:space="preserve"> ради </w:t>
            </w:r>
            <w:proofErr w:type="spellStart"/>
            <w:r w:rsidRPr="004018F8">
              <w:rPr>
                <w:rFonts w:ascii="Times New Roman" w:eastAsia="Times New Roman" w:hAnsi="Times New Roman" w:cs="Times New Roman"/>
                <w:kern w:val="0"/>
                <w:sz w:val="20"/>
                <w:szCs w:val="20"/>
                <w:lang w:eastAsia="uk-UA"/>
                <w14:ligatures w14:val="none"/>
              </w:rPr>
              <w:t>Одеського</w:t>
            </w:r>
            <w:proofErr w:type="spellEnd"/>
            <w:r w:rsidRPr="004018F8">
              <w:rPr>
                <w:rFonts w:ascii="Times New Roman" w:eastAsia="Times New Roman" w:hAnsi="Times New Roman" w:cs="Times New Roman"/>
                <w:kern w:val="0"/>
                <w:sz w:val="20"/>
                <w:szCs w:val="20"/>
                <w:lang w:eastAsia="uk-UA"/>
                <w14:ligatures w14:val="none"/>
              </w:rPr>
              <w:t xml:space="preserve"> району </w:t>
            </w:r>
            <w:proofErr w:type="spellStart"/>
            <w:r w:rsidRPr="004018F8">
              <w:rPr>
                <w:rFonts w:ascii="Times New Roman" w:eastAsia="Times New Roman" w:hAnsi="Times New Roman" w:cs="Times New Roman"/>
                <w:kern w:val="0"/>
                <w:sz w:val="20"/>
                <w:szCs w:val="20"/>
                <w:lang w:eastAsia="uk-UA"/>
                <w14:ligatures w14:val="none"/>
              </w:rPr>
              <w:t>Одеської</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області</w:t>
            </w:r>
            <w:proofErr w:type="spellEnd"/>
          </w:p>
          <w:p w14:paraId="77A810BC" w14:textId="77777777" w:rsidR="004018F8" w:rsidRPr="004018F8" w:rsidRDefault="004018F8" w:rsidP="004018F8">
            <w:pPr>
              <w:spacing w:after="0" w:line="240" w:lineRule="auto"/>
              <w:jc w:val="both"/>
              <w:rPr>
                <w:rFonts w:ascii="Times New Roman" w:eastAsia="Times New Roman" w:hAnsi="Times New Roman" w:cs="Times New Roman"/>
                <w:kern w:val="0"/>
                <w:sz w:val="6"/>
                <w:szCs w:val="6"/>
                <w:lang w:val="uk-UA" w:eastAsia="ru-RU"/>
                <w14:ligatures w14:val="none"/>
              </w:rPr>
            </w:pPr>
          </w:p>
          <w:p w14:paraId="0596F1B7"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eastAsia="uk-UA"/>
                <w14:ligatures w14:val="none"/>
              </w:rPr>
              <w:t xml:space="preserve">Центр </w:t>
            </w:r>
            <w:proofErr w:type="spellStart"/>
            <w:r w:rsidRPr="004018F8">
              <w:rPr>
                <w:rFonts w:ascii="Times New Roman" w:eastAsia="Times New Roman" w:hAnsi="Times New Roman" w:cs="Times New Roman"/>
                <w:kern w:val="0"/>
                <w:sz w:val="20"/>
                <w:szCs w:val="20"/>
                <w:lang w:eastAsia="uk-UA"/>
                <w14:ligatures w14:val="none"/>
              </w:rPr>
              <w:t>надання</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адміністративних</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послуг</w:t>
            </w:r>
            <w:proofErr w:type="spellEnd"/>
            <w:r w:rsidRPr="004018F8">
              <w:rPr>
                <w:rFonts w:ascii="Times New Roman" w:eastAsia="Times New Roman" w:hAnsi="Times New Roman" w:cs="Times New Roman"/>
                <w:kern w:val="0"/>
                <w:sz w:val="20"/>
                <w:szCs w:val="20"/>
                <w:lang w:eastAsia="uk-UA"/>
                <w14:ligatures w14:val="none"/>
              </w:rPr>
              <w:t xml:space="preserve"> Фонтанської </w:t>
            </w:r>
            <w:proofErr w:type="spellStart"/>
            <w:r w:rsidRPr="004018F8">
              <w:rPr>
                <w:rFonts w:ascii="Times New Roman" w:eastAsia="Times New Roman" w:hAnsi="Times New Roman" w:cs="Times New Roman"/>
                <w:kern w:val="0"/>
                <w:sz w:val="20"/>
                <w:szCs w:val="20"/>
                <w:lang w:eastAsia="uk-UA"/>
                <w14:ligatures w14:val="none"/>
              </w:rPr>
              <w:t>сільської</w:t>
            </w:r>
            <w:proofErr w:type="spellEnd"/>
            <w:r w:rsidRPr="004018F8">
              <w:rPr>
                <w:rFonts w:ascii="Times New Roman" w:eastAsia="Times New Roman" w:hAnsi="Times New Roman" w:cs="Times New Roman"/>
                <w:kern w:val="0"/>
                <w:sz w:val="20"/>
                <w:szCs w:val="20"/>
                <w:lang w:eastAsia="uk-UA"/>
                <w14:ligatures w14:val="none"/>
              </w:rPr>
              <w:t xml:space="preserve"> ради </w:t>
            </w:r>
            <w:proofErr w:type="spellStart"/>
            <w:r w:rsidRPr="004018F8">
              <w:rPr>
                <w:rFonts w:ascii="Times New Roman" w:eastAsia="Times New Roman" w:hAnsi="Times New Roman" w:cs="Times New Roman"/>
                <w:kern w:val="0"/>
                <w:sz w:val="20"/>
                <w:szCs w:val="20"/>
                <w:lang w:eastAsia="uk-UA"/>
                <w14:ligatures w14:val="none"/>
              </w:rPr>
              <w:t>Одеського</w:t>
            </w:r>
            <w:proofErr w:type="spellEnd"/>
            <w:r w:rsidRPr="004018F8">
              <w:rPr>
                <w:rFonts w:ascii="Times New Roman" w:eastAsia="Times New Roman" w:hAnsi="Times New Roman" w:cs="Times New Roman"/>
                <w:kern w:val="0"/>
                <w:sz w:val="20"/>
                <w:szCs w:val="20"/>
                <w:lang w:eastAsia="uk-UA"/>
                <w14:ligatures w14:val="none"/>
              </w:rPr>
              <w:t xml:space="preserve"> району </w:t>
            </w:r>
            <w:proofErr w:type="spellStart"/>
            <w:r w:rsidRPr="004018F8">
              <w:rPr>
                <w:rFonts w:ascii="Times New Roman" w:eastAsia="Times New Roman" w:hAnsi="Times New Roman" w:cs="Times New Roman"/>
                <w:kern w:val="0"/>
                <w:sz w:val="20"/>
                <w:szCs w:val="20"/>
                <w:lang w:eastAsia="uk-UA"/>
                <w14:ligatures w14:val="none"/>
              </w:rPr>
              <w:t>Одеської</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області</w:t>
            </w:r>
            <w:proofErr w:type="spellEnd"/>
          </w:p>
        </w:tc>
      </w:tr>
      <w:tr w:rsidR="004018F8" w:rsidRPr="004018F8" w14:paraId="0E53E662" w14:textId="77777777" w:rsidTr="001508F0">
        <w:tc>
          <w:tcPr>
            <w:tcW w:w="481" w:type="dxa"/>
          </w:tcPr>
          <w:p w14:paraId="0DB29CFE"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2.</w:t>
            </w:r>
          </w:p>
        </w:tc>
        <w:tc>
          <w:tcPr>
            <w:tcW w:w="3685" w:type="dxa"/>
          </w:tcPr>
          <w:p w14:paraId="183D76CC" w14:textId="77777777" w:rsidR="004018F8" w:rsidRPr="004018F8" w:rsidRDefault="004018F8" w:rsidP="004018F8">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Місцезнаходження центру надання адміністративних послуг</w:t>
            </w:r>
          </w:p>
        </w:tc>
        <w:tc>
          <w:tcPr>
            <w:tcW w:w="5670" w:type="dxa"/>
          </w:tcPr>
          <w:p w14:paraId="09031E45"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u w:val="single"/>
                <w:lang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eastAsia="uk-UA"/>
                <w14:ligatures w14:val="none"/>
              </w:rPr>
              <w:t>Визирської</w:t>
            </w:r>
            <w:proofErr w:type="spellEnd"/>
            <w:r w:rsidRPr="004018F8">
              <w:rPr>
                <w:rFonts w:ascii="Times New Roman" w:eastAsia="Times New Roman" w:hAnsi="Times New Roman" w:cs="Times New Roman"/>
                <w:kern w:val="0"/>
                <w:sz w:val="20"/>
                <w:szCs w:val="20"/>
                <w:u w:val="single"/>
                <w:lang w:eastAsia="uk-UA"/>
                <w14:ligatures w14:val="none"/>
              </w:rPr>
              <w:t xml:space="preserve"> </w:t>
            </w:r>
            <w:proofErr w:type="spellStart"/>
            <w:r w:rsidRPr="004018F8">
              <w:rPr>
                <w:rFonts w:ascii="Times New Roman" w:eastAsia="Times New Roman" w:hAnsi="Times New Roman" w:cs="Times New Roman"/>
                <w:kern w:val="0"/>
                <w:sz w:val="20"/>
                <w:szCs w:val="20"/>
                <w:u w:val="single"/>
                <w:lang w:eastAsia="uk-UA"/>
                <w14:ligatures w14:val="none"/>
              </w:rPr>
              <w:t>с.р</w:t>
            </w:r>
            <w:proofErr w:type="spellEnd"/>
            <w:r w:rsidRPr="004018F8">
              <w:rPr>
                <w:rFonts w:ascii="Times New Roman" w:eastAsia="Times New Roman" w:hAnsi="Times New Roman" w:cs="Times New Roman"/>
                <w:kern w:val="0"/>
                <w:sz w:val="20"/>
                <w:szCs w:val="20"/>
                <w:u w:val="single"/>
                <w:lang w:eastAsia="uk-UA"/>
                <w14:ligatures w14:val="none"/>
              </w:rPr>
              <w:t>.</w:t>
            </w:r>
            <w:r w:rsidRPr="004018F8">
              <w:rPr>
                <w:rFonts w:ascii="Times New Roman" w:eastAsia="Times New Roman" w:hAnsi="Times New Roman" w:cs="Times New Roman"/>
                <w:kern w:val="0"/>
                <w:sz w:val="20"/>
                <w:szCs w:val="20"/>
                <w:lang w:eastAsia="uk-UA"/>
                <w14:ligatures w14:val="none"/>
              </w:rPr>
              <w:t xml:space="preserve"> </w:t>
            </w:r>
          </w:p>
          <w:p w14:paraId="57ACEC58"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67543, </w:t>
            </w:r>
            <w:proofErr w:type="spellStart"/>
            <w:r w:rsidRPr="004018F8">
              <w:rPr>
                <w:rFonts w:ascii="Times New Roman" w:eastAsia="Times New Roman" w:hAnsi="Times New Roman" w:cs="Times New Roman"/>
                <w:kern w:val="0"/>
                <w:sz w:val="20"/>
                <w:szCs w:val="20"/>
                <w:lang w:eastAsia="uk-UA"/>
                <w14:ligatures w14:val="none"/>
              </w:rPr>
              <w:t>Одеська</w:t>
            </w:r>
            <w:proofErr w:type="spellEnd"/>
            <w:r w:rsidRPr="004018F8">
              <w:rPr>
                <w:rFonts w:ascii="Times New Roman" w:eastAsia="Times New Roman" w:hAnsi="Times New Roman" w:cs="Times New Roman"/>
                <w:kern w:val="0"/>
                <w:sz w:val="20"/>
                <w:szCs w:val="20"/>
                <w:lang w:eastAsia="uk-UA"/>
                <w14:ligatures w14:val="none"/>
              </w:rPr>
              <w:t xml:space="preserve"> область, </w:t>
            </w:r>
            <w:proofErr w:type="spellStart"/>
            <w:r w:rsidRPr="004018F8">
              <w:rPr>
                <w:rFonts w:ascii="Times New Roman" w:eastAsia="Times New Roman" w:hAnsi="Times New Roman" w:cs="Times New Roman"/>
                <w:kern w:val="0"/>
                <w:sz w:val="20"/>
                <w:szCs w:val="20"/>
                <w:lang w:eastAsia="uk-UA"/>
                <w14:ligatures w14:val="none"/>
              </w:rPr>
              <w:t>Одеський</w:t>
            </w:r>
            <w:proofErr w:type="spellEnd"/>
            <w:r w:rsidRPr="004018F8">
              <w:rPr>
                <w:rFonts w:ascii="Times New Roman" w:eastAsia="Times New Roman" w:hAnsi="Times New Roman" w:cs="Times New Roman"/>
                <w:kern w:val="0"/>
                <w:sz w:val="20"/>
                <w:szCs w:val="20"/>
                <w:lang w:eastAsia="uk-UA"/>
                <w14:ligatures w14:val="none"/>
              </w:rPr>
              <w:t xml:space="preserve"> район,</w:t>
            </w:r>
          </w:p>
          <w:p w14:paraId="1FF3DD6A"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с. Визирка, </w:t>
            </w:r>
            <w:proofErr w:type="spellStart"/>
            <w:r w:rsidRPr="004018F8">
              <w:rPr>
                <w:rFonts w:ascii="Times New Roman" w:eastAsia="Times New Roman" w:hAnsi="Times New Roman" w:cs="Times New Roman"/>
                <w:kern w:val="0"/>
                <w:sz w:val="20"/>
                <w:szCs w:val="20"/>
                <w:lang w:eastAsia="uk-UA"/>
                <w14:ligatures w14:val="none"/>
              </w:rPr>
              <w:t>вул</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Олексія</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Ставніцера</w:t>
            </w:r>
            <w:proofErr w:type="spellEnd"/>
            <w:r w:rsidRPr="004018F8">
              <w:rPr>
                <w:rFonts w:ascii="Times New Roman" w:eastAsia="Times New Roman" w:hAnsi="Times New Roman" w:cs="Times New Roman"/>
                <w:kern w:val="0"/>
                <w:sz w:val="20"/>
                <w:szCs w:val="20"/>
                <w:lang w:eastAsia="uk-UA"/>
                <w14:ligatures w14:val="none"/>
              </w:rPr>
              <w:t>, 56</w:t>
            </w:r>
          </w:p>
          <w:p w14:paraId="6981DF22" w14:textId="77777777" w:rsidR="004018F8" w:rsidRPr="004018F8" w:rsidRDefault="004018F8" w:rsidP="004018F8">
            <w:pPr>
              <w:spacing w:after="0" w:line="240" w:lineRule="auto"/>
              <w:rPr>
                <w:rFonts w:ascii="Times New Roman" w:eastAsia="Times New Roman" w:hAnsi="Times New Roman" w:cs="Times New Roman"/>
                <w:kern w:val="0"/>
                <w:sz w:val="6"/>
                <w:szCs w:val="6"/>
                <w:lang w:eastAsia="uk-UA"/>
                <w14:ligatures w14:val="none"/>
              </w:rPr>
            </w:pPr>
          </w:p>
          <w:p w14:paraId="3659FAF6"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u w:val="single"/>
                <w:lang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eastAsia="uk-UA"/>
                <w14:ligatures w14:val="none"/>
              </w:rPr>
              <w:t>Доброславської</w:t>
            </w:r>
            <w:proofErr w:type="spellEnd"/>
            <w:r w:rsidRPr="004018F8">
              <w:rPr>
                <w:rFonts w:ascii="Times New Roman" w:eastAsia="Times New Roman" w:hAnsi="Times New Roman" w:cs="Times New Roman"/>
                <w:kern w:val="0"/>
                <w:sz w:val="20"/>
                <w:szCs w:val="20"/>
                <w:u w:val="single"/>
                <w:lang w:eastAsia="uk-UA"/>
                <w14:ligatures w14:val="none"/>
              </w:rPr>
              <w:t xml:space="preserve"> </w:t>
            </w:r>
            <w:proofErr w:type="spellStart"/>
            <w:r w:rsidRPr="004018F8">
              <w:rPr>
                <w:rFonts w:ascii="Times New Roman" w:eastAsia="Times New Roman" w:hAnsi="Times New Roman" w:cs="Times New Roman"/>
                <w:kern w:val="0"/>
                <w:sz w:val="20"/>
                <w:szCs w:val="20"/>
                <w:u w:val="single"/>
                <w:lang w:eastAsia="uk-UA"/>
                <w14:ligatures w14:val="none"/>
              </w:rPr>
              <w:t>с.р</w:t>
            </w:r>
            <w:proofErr w:type="spellEnd"/>
            <w:r w:rsidRPr="004018F8">
              <w:rPr>
                <w:rFonts w:ascii="Times New Roman" w:eastAsia="Times New Roman" w:hAnsi="Times New Roman" w:cs="Times New Roman"/>
                <w:kern w:val="0"/>
                <w:sz w:val="20"/>
                <w:szCs w:val="20"/>
                <w:u w:val="single"/>
                <w:lang w:eastAsia="uk-UA"/>
                <w14:ligatures w14:val="none"/>
              </w:rPr>
              <w:t>.</w:t>
            </w:r>
            <w:r w:rsidRPr="004018F8">
              <w:rPr>
                <w:rFonts w:ascii="Times New Roman" w:eastAsia="Times New Roman" w:hAnsi="Times New Roman" w:cs="Times New Roman"/>
                <w:kern w:val="0"/>
                <w:sz w:val="20"/>
                <w:szCs w:val="20"/>
                <w:lang w:eastAsia="uk-UA"/>
                <w14:ligatures w14:val="none"/>
              </w:rPr>
              <w:t xml:space="preserve"> </w:t>
            </w:r>
          </w:p>
          <w:p w14:paraId="34FD8084"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67500, </w:t>
            </w:r>
            <w:proofErr w:type="spellStart"/>
            <w:r w:rsidRPr="004018F8">
              <w:rPr>
                <w:rFonts w:ascii="Times New Roman" w:eastAsia="Times New Roman" w:hAnsi="Times New Roman" w:cs="Times New Roman"/>
                <w:kern w:val="0"/>
                <w:sz w:val="20"/>
                <w:szCs w:val="20"/>
                <w:lang w:eastAsia="uk-UA"/>
                <w14:ligatures w14:val="none"/>
              </w:rPr>
              <w:t>Одеська</w:t>
            </w:r>
            <w:proofErr w:type="spellEnd"/>
            <w:r w:rsidRPr="004018F8">
              <w:rPr>
                <w:rFonts w:ascii="Times New Roman" w:eastAsia="Times New Roman" w:hAnsi="Times New Roman" w:cs="Times New Roman"/>
                <w:kern w:val="0"/>
                <w:sz w:val="20"/>
                <w:szCs w:val="20"/>
                <w:lang w:eastAsia="uk-UA"/>
                <w14:ligatures w14:val="none"/>
              </w:rPr>
              <w:t xml:space="preserve"> область, </w:t>
            </w:r>
            <w:proofErr w:type="spellStart"/>
            <w:r w:rsidRPr="004018F8">
              <w:rPr>
                <w:rFonts w:ascii="Times New Roman" w:eastAsia="Times New Roman" w:hAnsi="Times New Roman" w:cs="Times New Roman"/>
                <w:kern w:val="0"/>
                <w:sz w:val="20"/>
                <w:szCs w:val="20"/>
                <w:lang w:eastAsia="uk-UA"/>
                <w14:ligatures w14:val="none"/>
              </w:rPr>
              <w:t>Одеський</w:t>
            </w:r>
            <w:proofErr w:type="spellEnd"/>
            <w:r w:rsidRPr="004018F8">
              <w:rPr>
                <w:rFonts w:ascii="Times New Roman" w:eastAsia="Times New Roman" w:hAnsi="Times New Roman" w:cs="Times New Roman"/>
                <w:kern w:val="0"/>
                <w:sz w:val="20"/>
                <w:szCs w:val="20"/>
                <w:lang w:eastAsia="uk-UA"/>
                <w14:ligatures w14:val="none"/>
              </w:rPr>
              <w:t xml:space="preserve"> район,</w:t>
            </w:r>
          </w:p>
          <w:p w14:paraId="7C3816ED"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proofErr w:type="spellStart"/>
            <w:r w:rsidRPr="004018F8">
              <w:rPr>
                <w:rFonts w:ascii="Times New Roman" w:eastAsia="Times New Roman" w:hAnsi="Times New Roman" w:cs="Times New Roman"/>
                <w:kern w:val="0"/>
                <w:sz w:val="20"/>
                <w:szCs w:val="20"/>
                <w:lang w:eastAsia="uk-UA"/>
                <w14:ligatures w14:val="none"/>
              </w:rPr>
              <w:t>смт</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Доброслав</w:t>
            </w:r>
            <w:proofErr w:type="spellEnd"/>
            <w:r w:rsidRPr="004018F8">
              <w:rPr>
                <w:rFonts w:ascii="Times New Roman" w:eastAsia="Times New Roman" w:hAnsi="Times New Roman" w:cs="Times New Roman"/>
                <w:kern w:val="0"/>
                <w:sz w:val="20"/>
                <w:szCs w:val="20"/>
                <w:lang w:eastAsia="uk-UA"/>
                <w14:ligatures w14:val="none"/>
              </w:rPr>
              <w:t xml:space="preserve">, просп. </w:t>
            </w:r>
            <w:proofErr w:type="spellStart"/>
            <w:r w:rsidRPr="004018F8">
              <w:rPr>
                <w:rFonts w:ascii="Times New Roman" w:eastAsia="Times New Roman" w:hAnsi="Times New Roman" w:cs="Times New Roman"/>
                <w:kern w:val="0"/>
                <w:sz w:val="20"/>
                <w:szCs w:val="20"/>
                <w:lang w:eastAsia="uk-UA"/>
                <w14:ligatures w14:val="none"/>
              </w:rPr>
              <w:t>Свободи</w:t>
            </w:r>
            <w:proofErr w:type="spellEnd"/>
            <w:r w:rsidRPr="004018F8">
              <w:rPr>
                <w:rFonts w:ascii="Times New Roman" w:eastAsia="Times New Roman" w:hAnsi="Times New Roman" w:cs="Times New Roman"/>
                <w:kern w:val="0"/>
                <w:sz w:val="20"/>
                <w:szCs w:val="20"/>
                <w:lang w:eastAsia="uk-UA"/>
                <w14:ligatures w14:val="none"/>
              </w:rPr>
              <w:t>, 4а</w:t>
            </w:r>
          </w:p>
          <w:p w14:paraId="0ED46D2C" w14:textId="77777777" w:rsidR="004018F8" w:rsidRPr="004018F8" w:rsidRDefault="004018F8" w:rsidP="004018F8">
            <w:pPr>
              <w:spacing w:after="0" w:line="240" w:lineRule="auto"/>
              <w:rPr>
                <w:rFonts w:ascii="Times New Roman" w:eastAsia="Times New Roman" w:hAnsi="Times New Roman" w:cs="Times New Roman"/>
                <w:kern w:val="0"/>
                <w:sz w:val="6"/>
                <w:szCs w:val="6"/>
                <w:lang w:eastAsia="uk-UA"/>
                <w14:ligatures w14:val="none"/>
              </w:rPr>
            </w:pPr>
          </w:p>
          <w:p w14:paraId="066CFA31"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u w:val="single"/>
                <w:lang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eastAsia="uk-UA"/>
                <w14:ligatures w14:val="none"/>
              </w:rPr>
              <w:t>Красносільської</w:t>
            </w:r>
            <w:proofErr w:type="spellEnd"/>
            <w:r w:rsidRPr="004018F8">
              <w:rPr>
                <w:rFonts w:ascii="Times New Roman" w:eastAsia="Times New Roman" w:hAnsi="Times New Roman" w:cs="Times New Roman"/>
                <w:kern w:val="0"/>
                <w:sz w:val="20"/>
                <w:szCs w:val="20"/>
                <w:u w:val="single"/>
                <w:lang w:eastAsia="uk-UA"/>
                <w14:ligatures w14:val="none"/>
              </w:rPr>
              <w:t xml:space="preserve"> </w:t>
            </w:r>
            <w:proofErr w:type="spellStart"/>
            <w:r w:rsidRPr="004018F8">
              <w:rPr>
                <w:rFonts w:ascii="Times New Roman" w:eastAsia="Times New Roman" w:hAnsi="Times New Roman" w:cs="Times New Roman"/>
                <w:kern w:val="0"/>
                <w:sz w:val="20"/>
                <w:szCs w:val="20"/>
                <w:u w:val="single"/>
                <w:lang w:eastAsia="uk-UA"/>
                <w14:ligatures w14:val="none"/>
              </w:rPr>
              <w:t>с.р</w:t>
            </w:r>
            <w:proofErr w:type="spellEnd"/>
            <w:r w:rsidRPr="004018F8">
              <w:rPr>
                <w:rFonts w:ascii="Times New Roman" w:eastAsia="Times New Roman" w:hAnsi="Times New Roman" w:cs="Times New Roman"/>
                <w:kern w:val="0"/>
                <w:sz w:val="20"/>
                <w:szCs w:val="20"/>
                <w:u w:val="single"/>
                <w:lang w:eastAsia="uk-UA"/>
                <w14:ligatures w14:val="none"/>
              </w:rPr>
              <w:t>.</w:t>
            </w:r>
          </w:p>
          <w:p w14:paraId="1DC6EF09"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67560, </w:t>
            </w:r>
            <w:proofErr w:type="spellStart"/>
            <w:r w:rsidRPr="004018F8">
              <w:rPr>
                <w:rFonts w:ascii="Times New Roman" w:eastAsia="Times New Roman" w:hAnsi="Times New Roman" w:cs="Times New Roman"/>
                <w:kern w:val="0"/>
                <w:sz w:val="20"/>
                <w:szCs w:val="20"/>
                <w:lang w:eastAsia="uk-UA"/>
                <w14:ligatures w14:val="none"/>
              </w:rPr>
              <w:t>Одеська</w:t>
            </w:r>
            <w:proofErr w:type="spellEnd"/>
            <w:r w:rsidRPr="004018F8">
              <w:rPr>
                <w:rFonts w:ascii="Times New Roman" w:eastAsia="Times New Roman" w:hAnsi="Times New Roman" w:cs="Times New Roman"/>
                <w:kern w:val="0"/>
                <w:sz w:val="20"/>
                <w:szCs w:val="20"/>
                <w:lang w:eastAsia="uk-UA"/>
                <w14:ligatures w14:val="none"/>
              </w:rPr>
              <w:t xml:space="preserve"> область, </w:t>
            </w:r>
            <w:proofErr w:type="spellStart"/>
            <w:r w:rsidRPr="004018F8">
              <w:rPr>
                <w:rFonts w:ascii="Times New Roman" w:eastAsia="Times New Roman" w:hAnsi="Times New Roman" w:cs="Times New Roman"/>
                <w:kern w:val="0"/>
                <w:sz w:val="20"/>
                <w:szCs w:val="20"/>
                <w:lang w:eastAsia="uk-UA"/>
                <w14:ligatures w14:val="none"/>
              </w:rPr>
              <w:t>Одеський</w:t>
            </w:r>
            <w:proofErr w:type="spellEnd"/>
            <w:r w:rsidRPr="004018F8">
              <w:rPr>
                <w:rFonts w:ascii="Times New Roman" w:eastAsia="Times New Roman" w:hAnsi="Times New Roman" w:cs="Times New Roman"/>
                <w:kern w:val="0"/>
                <w:sz w:val="20"/>
                <w:szCs w:val="20"/>
                <w:lang w:eastAsia="uk-UA"/>
                <w14:ligatures w14:val="none"/>
              </w:rPr>
              <w:t xml:space="preserve"> район,</w:t>
            </w:r>
          </w:p>
          <w:p w14:paraId="73CCFFD0"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с. </w:t>
            </w:r>
            <w:proofErr w:type="spellStart"/>
            <w:proofErr w:type="gramStart"/>
            <w:r w:rsidRPr="004018F8">
              <w:rPr>
                <w:rFonts w:ascii="Times New Roman" w:eastAsia="Times New Roman" w:hAnsi="Times New Roman" w:cs="Times New Roman"/>
                <w:kern w:val="0"/>
                <w:sz w:val="20"/>
                <w:szCs w:val="20"/>
                <w:lang w:eastAsia="uk-UA"/>
                <w14:ligatures w14:val="none"/>
              </w:rPr>
              <w:t>Красносілка</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вул</w:t>
            </w:r>
            <w:proofErr w:type="spellEnd"/>
            <w:proofErr w:type="gramEnd"/>
            <w:r w:rsidRPr="004018F8">
              <w:rPr>
                <w:rFonts w:ascii="Times New Roman" w:eastAsia="Times New Roman" w:hAnsi="Times New Roman" w:cs="Times New Roman"/>
                <w:kern w:val="0"/>
                <w:sz w:val="20"/>
                <w:szCs w:val="20"/>
                <w:lang w:eastAsia="uk-UA"/>
                <w14:ligatures w14:val="none"/>
              </w:rPr>
              <w:t>. Набережна, 87а</w:t>
            </w:r>
          </w:p>
          <w:p w14:paraId="1A7EBCB6" w14:textId="77777777" w:rsidR="004018F8" w:rsidRPr="004018F8" w:rsidRDefault="004018F8" w:rsidP="004018F8">
            <w:pPr>
              <w:spacing w:after="0" w:line="240" w:lineRule="auto"/>
              <w:rPr>
                <w:rFonts w:ascii="Times New Roman" w:eastAsia="Times New Roman" w:hAnsi="Times New Roman" w:cs="Times New Roman"/>
                <w:kern w:val="0"/>
                <w:sz w:val="6"/>
                <w:szCs w:val="6"/>
                <w:lang w:eastAsia="uk-UA"/>
                <w14:ligatures w14:val="none"/>
              </w:rPr>
            </w:pPr>
          </w:p>
          <w:p w14:paraId="0B1A4632"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ru-RU"/>
                <w14:ligatures w14:val="none"/>
              </w:rPr>
            </w:pPr>
            <w:r w:rsidRPr="004018F8">
              <w:rPr>
                <w:rFonts w:ascii="Times New Roman" w:eastAsia="Times New Roman" w:hAnsi="Times New Roman" w:cs="Times New Roman"/>
                <w:kern w:val="0"/>
                <w:sz w:val="20"/>
                <w:szCs w:val="20"/>
                <w:u w:val="single"/>
                <w:lang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eastAsia="uk-UA"/>
                <w14:ligatures w14:val="none"/>
              </w:rPr>
              <w:t>Южненської</w:t>
            </w:r>
            <w:proofErr w:type="spellEnd"/>
            <w:r w:rsidRPr="004018F8">
              <w:rPr>
                <w:rFonts w:ascii="Times New Roman" w:eastAsia="Times New Roman" w:hAnsi="Times New Roman" w:cs="Times New Roman"/>
                <w:kern w:val="0"/>
                <w:sz w:val="20"/>
                <w:szCs w:val="20"/>
                <w:u w:val="single"/>
                <w:lang w:eastAsia="uk-UA"/>
                <w14:ligatures w14:val="none"/>
              </w:rPr>
              <w:t xml:space="preserve"> </w:t>
            </w:r>
            <w:proofErr w:type="spellStart"/>
            <w:r w:rsidRPr="004018F8">
              <w:rPr>
                <w:rFonts w:ascii="Times New Roman" w:eastAsia="Times New Roman" w:hAnsi="Times New Roman" w:cs="Times New Roman"/>
                <w:kern w:val="0"/>
                <w:sz w:val="20"/>
                <w:szCs w:val="20"/>
                <w:u w:val="single"/>
                <w:lang w:eastAsia="uk-UA"/>
                <w14:ligatures w14:val="none"/>
              </w:rPr>
              <w:t>м.р</w:t>
            </w:r>
            <w:proofErr w:type="spellEnd"/>
            <w:r w:rsidRPr="004018F8">
              <w:rPr>
                <w:rFonts w:ascii="Times New Roman" w:eastAsia="Times New Roman" w:hAnsi="Times New Roman" w:cs="Times New Roman"/>
                <w:kern w:val="0"/>
                <w:sz w:val="20"/>
                <w:szCs w:val="20"/>
                <w:u w:val="single"/>
                <w:lang w:eastAsia="uk-UA"/>
                <w14:ligatures w14:val="none"/>
              </w:rPr>
              <w:t>.</w:t>
            </w:r>
            <w:r w:rsidRPr="004018F8">
              <w:rPr>
                <w:rFonts w:ascii="Times New Roman" w:eastAsia="Times New Roman" w:hAnsi="Times New Roman" w:cs="Times New Roman"/>
                <w:kern w:val="0"/>
                <w:sz w:val="20"/>
                <w:szCs w:val="20"/>
                <w:lang w:eastAsia="ru-RU"/>
                <w14:ligatures w14:val="none"/>
              </w:rPr>
              <w:t xml:space="preserve"> </w:t>
            </w:r>
          </w:p>
          <w:p w14:paraId="0A03A8DC"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ru-RU"/>
                <w14:ligatures w14:val="none"/>
              </w:rPr>
            </w:pPr>
            <w:r w:rsidRPr="004018F8">
              <w:rPr>
                <w:rFonts w:ascii="Times New Roman" w:eastAsia="Times New Roman" w:hAnsi="Times New Roman" w:cs="Times New Roman"/>
                <w:kern w:val="0"/>
                <w:sz w:val="20"/>
                <w:szCs w:val="20"/>
                <w:lang w:eastAsia="ru-RU"/>
                <w14:ligatures w14:val="none"/>
              </w:rPr>
              <w:t xml:space="preserve">65481, </w:t>
            </w:r>
            <w:proofErr w:type="spellStart"/>
            <w:r w:rsidRPr="004018F8">
              <w:rPr>
                <w:rFonts w:ascii="Times New Roman" w:eastAsia="Times New Roman" w:hAnsi="Times New Roman" w:cs="Times New Roman"/>
                <w:kern w:val="0"/>
                <w:sz w:val="20"/>
                <w:szCs w:val="20"/>
                <w:lang w:eastAsia="ru-RU"/>
                <w14:ligatures w14:val="none"/>
              </w:rPr>
              <w:t>Одеська</w:t>
            </w:r>
            <w:proofErr w:type="spellEnd"/>
            <w:r w:rsidRPr="004018F8">
              <w:rPr>
                <w:rFonts w:ascii="Times New Roman" w:eastAsia="Times New Roman" w:hAnsi="Times New Roman" w:cs="Times New Roman"/>
                <w:kern w:val="0"/>
                <w:sz w:val="20"/>
                <w:szCs w:val="20"/>
                <w:lang w:eastAsia="ru-RU"/>
                <w14:ligatures w14:val="none"/>
              </w:rPr>
              <w:t xml:space="preserve"> область, м. </w:t>
            </w:r>
            <w:proofErr w:type="spellStart"/>
            <w:r w:rsidRPr="004018F8">
              <w:rPr>
                <w:rFonts w:ascii="Times New Roman" w:eastAsia="Times New Roman" w:hAnsi="Times New Roman" w:cs="Times New Roman"/>
                <w:kern w:val="0"/>
                <w:sz w:val="20"/>
                <w:szCs w:val="20"/>
                <w:lang w:eastAsia="ru-RU"/>
                <w14:ligatures w14:val="none"/>
              </w:rPr>
              <w:t>Южне</w:t>
            </w:r>
            <w:proofErr w:type="spellEnd"/>
            <w:r w:rsidRPr="004018F8">
              <w:rPr>
                <w:rFonts w:ascii="Times New Roman" w:eastAsia="Times New Roman" w:hAnsi="Times New Roman" w:cs="Times New Roman"/>
                <w:kern w:val="0"/>
                <w:sz w:val="20"/>
                <w:szCs w:val="20"/>
                <w:lang w:eastAsia="ru-RU"/>
                <w14:ligatures w14:val="none"/>
              </w:rPr>
              <w:t xml:space="preserve">, </w:t>
            </w:r>
          </w:p>
          <w:p w14:paraId="4971B858"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ru-RU"/>
                <w14:ligatures w14:val="none"/>
              </w:rPr>
              <w:t xml:space="preserve">просп. </w:t>
            </w:r>
            <w:proofErr w:type="spellStart"/>
            <w:r w:rsidRPr="004018F8">
              <w:rPr>
                <w:rFonts w:ascii="Times New Roman" w:eastAsia="Times New Roman" w:hAnsi="Times New Roman" w:cs="Times New Roman"/>
                <w:kern w:val="0"/>
                <w:sz w:val="20"/>
                <w:szCs w:val="20"/>
                <w:lang w:eastAsia="ru-RU"/>
                <w14:ligatures w14:val="none"/>
              </w:rPr>
              <w:t>Григорівського</w:t>
            </w:r>
            <w:proofErr w:type="spellEnd"/>
            <w:r w:rsidRPr="004018F8">
              <w:rPr>
                <w:rFonts w:ascii="Times New Roman" w:eastAsia="Times New Roman" w:hAnsi="Times New Roman" w:cs="Times New Roman"/>
                <w:kern w:val="0"/>
                <w:sz w:val="20"/>
                <w:szCs w:val="20"/>
                <w:lang w:eastAsia="ru-RU"/>
                <w14:ligatures w14:val="none"/>
              </w:rPr>
              <w:t xml:space="preserve"> десанту, 18</w:t>
            </w:r>
          </w:p>
          <w:p w14:paraId="2AB9D931" w14:textId="77777777" w:rsidR="004018F8" w:rsidRPr="004018F8" w:rsidRDefault="004018F8" w:rsidP="004018F8">
            <w:pPr>
              <w:spacing w:after="0" w:line="240" w:lineRule="auto"/>
              <w:rPr>
                <w:rFonts w:ascii="Times New Roman" w:eastAsia="Times New Roman" w:hAnsi="Times New Roman" w:cs="Times New Roman"/>
                <w:kern w:val="0"/>
                <w:sz w:val="6"/>
                <w:szCs w:val="6"/>
                <w:lang w:eastAsia="uk-UA"/>
                <w14:ligatures w14:val="none"/>
              </w:rPr>
            </w:pPr>
          </w:p>
          <w:p w14:paraId="36CE02BF"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4018F8">
              <w:rPr>
                <w:rFonts w:ascii="Times New Roman" w:eastAsia="Times New Roman" w:hAnsi="Times New Roman" w:cs="Times New Roman"/>
                <w:kern w:val="0"/>
                <w:sz w:val="20"/>
                <w:szCs w:val="20"/>
                <w:u w:val="single"/>
                <w:lang w:eastAsia="uk-UA"/>
                <w14:ligatures w14:val="none"/>
              </w:rPr>
              <w:t>с.р</w:t>
            </w:r>
            <w:proofErr w:type="spellEnd"/>
            <w:r w:rsidRPr="004018F8">
              <w:rPr>
                <w:rFonts w:ascii="Times New Roman" w:eastAsia="Times New Roman" w:hAnsi="Times New Roman" w:cs="Times New Roman"/>
                <w:kern w:val="0"/>
                <w:sz w:val="20"/>
                <w:szCs w:val="20"/>
                <w:u w:val="single"/>
                <w:lang w:eastAsia="uk-UA"/>
                <w14:ligatures w14:val="none"/>
              </w:rPr>
              <w:t>.:</w:t>
            </w:r>
            <w:r w:rsidRPr="004018F8">
              <w:rPr>
                <w:rFonts w:ascii="Times New Roman" w:eastAsia="Times New Roman" w:hAnsi="Times New Roman" w:cs="Times New Roman"/>
                <w:kern w:val="0"/>
                <w:sz w:val="20"/>
                <w:szCs w:val="20"/>
                <w:lang w:eastAsia="uk-UA"/>
                <w14:ligatures w14:val="none"/>
              </w:rPr>
              <w:t xml:space="preserve">  </w:t>
            </w:r>
          </w:p>
          <w:p w14:paraId="184C19FA"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67571, </w:t>
            </w:r>
            <w:proofErr w:type="spellStart"/>
            <w:r w:rsidRPr="004018F8">
              <w:rPr>
                <w:rFonts w:ascii="Times New Roman" w:eastAsia="Times New Roman" w:hAnsi="Times New Roman" w:cs="Times New Roman"/>
                <w:kern w:val="0"/>
                <w:sz w:val="20"/>
                <w:szCs w:val="20"/>
                <w:lang w:eastAsia="uk-UA"/>
                <w14:ligatures w14:val="none"/>
              </w:rPr>
              <w:t>Одеська</w:t>
            </w:r>
            <w:proofErr w:type="spellEnd"/>
            <w:r w:rsidRPr="004018F8">
              <w:rPr>
                <w:rFonts w:ascii="Times New Roman" w:eastAsia="Times New Roman" w:hAnsi="Times New Roman" w:cs="Times New Roman"/>
                <w:kern w:val="0"/>
                <w:sz w:val="20"/>
                <w:szCs w:val="20"/>
                <w:lang w:eastAsia="uk-UA"/>
                <w14:ligatures w14:val="none"/>
              </w:rPr>
              <w:t xml:space="preserve"> область, </w:t>
            </w:r>
            <w:proofErr w:type="spellStart"/>
            <w:r w:rsidRPr="004018F8">
              <w:rPr>
                <w:rFonts w:ascii="Times New Roman" w:eastAsia="Times New Roman" w:hAnsi="Times New Roman" w:cs="Times New Roman"/>
                <w:kern w:val="0"/>
                <w:sz w:val="20"/>
                <w:szCs w:val="20"/>
                <w:lang w:eastAsia="uk-UA"/>
                <w14:ligatures w14:val="none"/>
              </w:rPr>
              <w:t>Одеський</w:t>
            </w:r>
            <w:proofErr w:type="spellEnd"/>
            <w:r w:rsidRPr="004018F8">
              <w:rPr>
                <w:rFonts w:ascii="Times New Roman" w:eastAsia="Times New Roman" w:hAnsi="Times New Roman" w:cs="Times New Roman"/>
                <w:kern w:val="0"/>
                <w:sz w:val="20"/>
                <w:szCs w:val="20"/>
                <w:lang w:eastAsia="uk-UA"/>
                <w14:ligatures w14:val="none"/>
              </w:rPr>
              <w:t xml:space="preserve"> район,</w:t>
            </w:r>
          </w:p>
          <w:p w14:paraId="3A8D5553"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с. Фонтанка, </w:t>
            </w:r>
            <w:proofErr w:type="spellStart"/>
            <w:r w:rsidRPr="004018F8">
              <w:rPr>
                <w:rFonts w:ascii="Times New Roman" w:eastAsia="Times New Roman" w:hAnsi="Times New Roman" w:cs="Times New Roman"/>
                <w:kern w:val="0"/>
                <w:sz w:val="20"/>
                <w:szCs w:val="20"/>
                <w:lang w:eastAsia="uk-UA"/>
                <w14:ligatures w14:val="none"/>
              </w:rPr>
              <w:t>вул</w:t>
            </w:r>
            <w:proofErr w:type="spellEnd"/>
            <w:r w:rsidRPr="004018F8">
              <w:rPr>
                <w:rFonts w:ascii="Times New Roman" w:eastAsia="Times New Roman" w:hAnsi="Times New Roman" w:cs="Times New Roman"/>
                <w:kern w:val="0"/>
                <w:sz w:val="20"/>
                <w:szCs w:val="20"/>
                <w:lang w:eastAsia="uk-UA"/>
                <w14:ligatures w14:val="none"/>
              </w:rPr>
              <w:t>. Степна, 4</w:t>
            </w:r>
          </w:p>
          <w:p w14:paraId="5B0F3242"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с. </w:t>
            </w:r>
            <w:proofErr w:type="spellStart"/>
            <w:r w:rsidRPr="004018F8">
              <w:rPr>
                <w:rFonts w:ascii="Times New Roman" w:eastAsia="Times New Roman" w:hAnsi="Times New Roman" w:cs="Times New Roman"/>
                <w:kern w:val="0"/>
                <w:sz w:val="20"/>
                <w:szCs w:val="20"/>
                <w:lang w:eastAsia="uk-UA"/>
                <w14:ligatures w14:val="none"/>
              </w:rPr>
              <w:t>Крижанівка</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вул</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Ветеранів</w:t>
            </w:r>
            <w:proofErr w:type="spellEnd"/>
            <w:r w:rsidRPr="004018F8">
              <w:rPr>
                <w:rFonts w:ascii="Times New Roman" w:eastAsia="Times New Roman" w:hAnsi="Times New Roman" w:cs="Times New Roman"/>
                <w:kern w:val="0"/>
                <w:sz w:val="20"/>
                <w:szCs w:val="20"/>
                <w:lang w:eastAsia="uk-UA"/>
                <w14:ligatures w14:val="none"/>
              </w:rPr>
              <w:t>, 5</w:t>
            </w:r>
          </w:p>
          <w:p w14:paraId="7107F766"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с. </w:t>
            </w:r>
            <w:proofErr w:type="spellStart"/>
            <w:r w:rsidRPr="004018F8">
              <w:rPr>
                <w:rFonts w:ascii="Times New Roman" w:eastAsia="Times New Roman" w:hAnsi="Times New Roman" w:cs="Times New Roman"/>
                <w:kern w:val="0"/>
                <w:sz w:val="20"/>
                <w:szCs w:val="20"/>
                <w:lang w:eastAsia="uk-UA"/>
                <w14:ligatures w14:val="none"/>
              </w:rPr>
              <w:t>Олександрівка</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вул</w:t>
            </w:r>
            <w:proofErr w:type="spellEnd"/>
            <w:r w:rsidRPr="004018F8">
              <w:rPr>
                <w:rFonts w:ascii="Times New Roman" w:eastAsia="Times New Roman" w:hAnsi="Times New Roman" w:cs="Times New Roman"/>
                <w:kern w:val="0"/>
                <w:sz w:val="20"/>
                <w:szCs w:val="20"/>
                <w:lang w:eastAsia="uk-UA"/>
                <w14:ligatures w14:val="none"/>
              </w:rPr>
              <w:t>. Центральна, 3</w:t>
            </w:r>
          </w:p>
          <w:p w14:paraId="59AAF3B2"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ru-RU"/>
                <w14:ligatures w14:val="none"/>
              </w:rPr>
            </w:pPr>
            <w:r w:rsidRPr="004018F8">
              <w:rPr>
                <w:rFonts w:ascii="Times New Roman" w:eastAsia="Times New Roman" w:hAnsi="Times New Roman" w:cs="Times New Roman"/>
                <w:kern w:val="0"/>
                <w:sz w:val="20"/>
                <w:szCs w:val="20"/>
                <w:lang w:eastAsia="uk-UA"/>
                <w14:ligatures w14:val="none"/>
              </w:rPr>
              <w:t xml:space="preserve">с. Нова </w:t>
            </w:r>
            <w:proofErr w:type="spellStart"/>
            <w:r w:rsidRPr="004018F8">
              <w:rPr>
                <w:rFonts w:ascii="Times New Roman" w:eastAsia="Times New Roman" w:hAnsi="Times New Roman" w:cs="Times New Roman"/>
                <w:kern w:val="0"/>
                <w:sz w:val="20"/>
                <w:szCs w:val="20"/>
                <w:lang w:eastAsia="uk-UA"/>
                <w14:ligatures w14:val="none"/>
              </w:rPr>
              <w:t>Дофінівка</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вул</w:t>
            </w:r>
            <w:proofErr w:type="spellEnd"/>
            <w:r w:rsidRPr="004018F8">
              <w:rPr>
                <w:rFonts w:ascii="Times New Roman" w:eastAsia="Times New Roman" w:hAnsi="Times New Roman" w:cs="Times New Roman"/>
                <w:kern w:val="0"/>
                <w:sz w:val="20"/>
                <w:szCs w:val="20"/>
                <w:lang w:eastAsia="uk-UA"/>
                <w14:ligatures w14:val="none"/>
              </w:rPr>
              <w:t>. Центральна, 54а</w:t>
            </w:r>
          </w:p>
        </w:tc>
      </w:tr>
      <w:tr w:rsidR="004018F8" w:rsidRPr="004018F8" w14:paraId="6DA68DFE" w14:textId="77777777" w:rsidTr="001508F0">
        <w:tc>
          <w:tcPr>
            <w:tcW w:w="481" w:type="dxa"/>
          </w:tcPr>
          <w:p w14:paraId="43B9F499"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3.</w:t>
            </w:r>
          </w:p>
        </w:tc>
        <w:tc>
          <w:tcPr>
            <w:tcW w:w="3685" w:type="dxa"/>
          </w:tcPr>
          <w:p w14:paraId="4FE977DC" w14:textId="77777777" w:rsidR="004018F8" w:rsidRPr="004018F8" w:rsidRDefault="004018F8" w:rsidP="004018F8">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Інформація щодо режиму роботи центру надання адміністративних послуг</w:t>
            </w:r>
          </w:p>
        </w:tc>
        <w:tc>
          <w:tcPr>
            <w:tcW w:w="5670" w:type="dxa"/>
          </w:tcPr>
          <w:p w14:paraId="4AA80A70" w14:textId="77777777" w:rsidR="004018F8" w:rsidRPr="004018F8" w:rsidRDefault="004018F8" w:rsidP="004018F8">
            <w:pPr>
              <w:spacing w:after="0" w:line="240" w:lineRule="auto"/>
              <w:rPr>
                <w:rFonts w:ascii="Times New Roman" w:eastAsia="Times New Roman" w:hAnsi="Times New Roman" w:cs="Times New Roman"/>
                <w:kern w:val="0"/>
                <w:sz w:val="20"/>
                <w:szCs w:val="20"/>
                <w:u w:val="single"/>
                <w:lang w:val="uk-UA" w:eastAsia="uk-UA"/>
                <w14:ligatures w14:val="none"/>
              </w:rPr>
            </w:pPr>
            <w:r w:rsidRPr="004018F8">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val="uk-UA" w:eastAsia="uk-UA"/>
                <w14:ligatures w14:val="none"/>
              </w:rPr>
              <w:t>Визирської</w:t>
            </w:r>
            <w:proofErr w:type="spellEnd"/>
            <w:r w:rsidRPr="004018F8">
              <w:rPr>
                <w:rFonts w:ascii="Times New Roman" w:eastAsia="Times New Roman" w:hAnsi="Times New Roman" w:cs="Times New Roman"/>
                <w:kern w:val="0"/>
                <w:sz w:val="20"/>
                <w:szCs w:val="20"/>
                <w:u w:val="single"/>
                <w:lang w:val="uk-UA" w:eastAsia="uk-UA"/>
                <w14:ligatures w14:val="none"/>
              </w:rPr>
              <w:t xml:space="preserve"> </w:t>
            </w:r>
            <w:proofErr w:type="spellStart"/>
            <w:r w:rsidRPr="004018F8">
              <w:rPr>
                <w:rFonts w:ascii="Times New Roman" w:eastAsia="Times New Roman" w:hAnsi="Times New Roman" w:cs="Times New Roman"/>
                <w:kern w:val="0"/>
                <w:sz w:val="20"/>
                <w:szCs w:val="20"/>
                <w:u w:val="single"/>
                <w:lang w:val="uk-UA" w:eastAsia="uk-UA"/>
                <w14:ligatures w14:val="none"/>
              </w:rPr>
              <w:t>с.р</w:t>
            </w:r>
            <w:proofErr w:type="spellEnd"/>
            <w:r w:rsidRPr="004018F8">
              <w:rPr>
                <w:rFonts w:ascii="Times New Roman" w:eastAsia="Times New Roman" w:hAnsi="Times New Roman" w:cs="Times New Roman"/>
                <w:kern w:val="0"/>
                <w:sz w:val="20"/>
                <w:szCs w:val="20"/>
                <w:u w:val="single"/>
                <w:lang w:val="uk-UA" w:eastAsia="uk-UA"/>
                <w14:ligatures w14:val="none"/>
              </w:rPr>
              <w:t>.</w:t>
            </w:r>
          </w:p>
          <w:p w14:paraId="2BA54A86"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Пн, ср, чт, пт: 8.00 – 16.00</w:t>
            </w:r>
          </w:p>
          <w:p w14:paraId="7F28B65D"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Вт: 8.00 – 20.00</w:t>
            </w:r>
          </w:p>
          <w:p w14:paraId="57E91D1F"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Сб, нд: вихідні</w:t>
            </w:r>
          </w:p>
          <w:p w14:paraId="250F1A89" w14:textId="77777777" w:rsidR="004018F8" w:rsidRPr="004018F8" w:rsidRDefault="004018F8" w:rsidP="004018F8">
            <w:pPr>
              <w:spacing w:after="0" w:line="240" w:lineRule="auto"/>
              <w:rPr>
                <w:rFonts w:ascii="Times New Roman" w:eastAsia="Times New Roman" w:hAnsi="Times New Roman" w:cs="Times New Roman"/>
                <w:kern w:val="0"/>
                <w:sz w:val="6"/>
                <w:szCs w:val="6"/>
                <w:lang w:val="uk-UA" w:eastAsia="uk-UA"/>
                <w14:ligatures w14:val="none"/>
              </w:rPr>
            </w:pPr>
          </w:p>
          <w:p w14:paraId="4F79BF4D"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val="uk-UA" w:eastAsia="uk-UA"/>
                <w14:ligatures w14:val="none"/>
              </w:rPr>
              <w:t>Доброславської</w:t>
            </w:r>
            <w:proofErr w:type="spellEnd"/>
            <w:r w:rsidRPr="004018F8">
              <w:rPr>
                <w:rFonts w:ascii="Times New Roman" w:eastAsia="Times New Roman" w:hAnsi="Times New Roman" w:cs="Times New Roman"/>
                <w:kern w:val="0"/>
                <w:sz w:val="20"/>
                <w:szCs w:val="20"/>
                <w:u w:val="single"/>
                <w:lang w:val="uk-UA" w:eastAsia="uk-UA"/>
                <w14:ligatures w14:val="none"/>
              </w:rPr>
              <w:t xml:space="preserve"> </w:t>
            </w:r>
            <w:proofErr w:type="spellStart"/>
            <w:r w:rsidRPr="004018F8">
              <w:rPr>
                <w:rFonts w:ascii="Times New Roman" w:eastAsia="Times New Roman" w:hAnsi="Times New Roman" w:cs="Times New Roman"/>
                <w:kern w:val="0"/>
                <w:sz w:val="20"/>
                <w:szCs w:val="20"/>
                <w:u w:val="single"/>
                <w:lang w:val="uk-UA" w:eastAsia="uk-UA"/>
                <w14:ligatures w14:val="none"/>
              </w:rPr>
              <w:t>с.р</w:t>
            </w:r>
            <w:proofErr w:type="spellEnd"/>
            <w:r w:rsidRPr="004018F8">
              <w:rPr>
                <w:rFonts w:ascii="Times New Roman" w:eastAsia="Times New Roman" w:hAnsi="Times New Roman" w:cs="Times New Roman"/>
                <w:kern w:val="0"/>
                <w:sz w:val="20"/>
                <w:szCs w:val="20"/>
                <w:u w:val="single"/>
                <w:lang w:val="uk-UA" w:eastAsia="uk-UA"/>
                <w14:ligatures w14:val="none"/>
              </w:rPr>
              <w:t>.</w:t>
            </w:r>
            <w:r w:rsidRPr="004018F8">
              <w:rPr>
                <w:rFonts w:ascii="Times New Roman" w:eastAsia="Times New Roman" w:hAnsi="Times New Roman" w:cs="Times New Roman"/>
                <w:kern w:val="0"/>
                <w:sz w:val="20"/>
                <w:szCs w:val="20"/>
                <w:lang w:val="uk-UA" w:eastAsia="uk-UA"/>
                <w14:ligatures w14:val="none"/>
              </w:rPr>
              <w:t xml:space="preserve"> </w:t>
            </w:r>
          </w:p>
          <w:p w14:paraId="0CACDC65"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Пн, вт, чт, пт: 08.00 – 15.00</w:t>
            </w:r>
          </w:p>
          <w:p w14:paraId="5E8FC5FD"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Ср: 08.00 – 20.00</w:t>
            </w:r>
          </w:p>
          <w:p w14:paraId="4CAB56B2"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Сб, нд: вихідні</w:t>
            </w:r>
          </w:p>
          <w:p w14:paraId="6429D80F" w14:textId="77777777" w:rsidR="004018F8" w:rsidRPr="004018F8" w:rsidRDefault="004018F8" w:rsidP="004018F8">
            <w:pPr>
              <w:spacing w:after="0" w:line="240" w:lineRule="auto"/>
              <w:rPr>
                <w:rFonts w:ascii="Times New Roman" w:eastAsia="Times New Roman" w:hAnsi="Times New Roman" w:cs="Times New Roman"/>
                <w:kern w:val="0"/>
                <w:sz w:val="6"/>
                <w:szCs w:val="6"/>
                <w:lang w:val="uk-UA" w:eastAsia="uk-UA"/>
                <w14:ligatures w14:val="none"/>
              </w:rPr>
            </w:pPr>
          </w:p>
          <w:p w14:paraId="345298C8" w14:textId="77777777" w:rsidR="004018F8" w:rsidRPr="004018F8" w:rsidRDefault="004018F8" w:rsidP="004018F8">
            <w:pPr>
              <w:spacing w:after="0" w:line="240" w:lineRule="auto"/>
              <w:rPr>
                <w:rFonts w:ascii="Times New Roman" w:eastAsia="Times New Roman" w:hAnsi="Times New Roman" w:cs="Times New Roman"/>
                <w:kern w:val="0"/>
                <w:sz w:val="20"/>
                <w:szCs w:val="20"/>
                <w:u w:val="single"/>
                <w:lang w:val="uk-UA" w:eastAsia="uk-UA"/>
                <w14:ligatures w14:val="none"/>
              </w:rPr>
            </w:pPr>
            <w:r w:rsidRPr="004018F8">
              <w:rPr>
                <w:rFonts w:ascii="Times New Roman" w:eastAsia="Times New Roman" w:hAnsi="Times New Roman" w:cs="Times New Roman"/>
                <w:kern w:val="0"/>
                <w:sz w:val="20"/>
                <w:szCs w:val="20"/>
                <w:u w:val="single"/>
                <w:lang w:val="uk-UA" w:eastAsia="uk-UA"/>
                <w14:ligatures w14:val="none"/>
              </w:rPr>
              <w:t xml:space="preserve">ЦНАП Красносільської </w:t>
            </w:r>
            <w:proofErr w:type="spellStart"/>
            <w:r w:rsidRPr="004018F8">
              <w:rPr>
                <w:rFonts w:ascii="Times New Roman" w:eastAsia="Times New Roman" w:hAnsi="Times New Roman" w:cs="Times New Roman"/>
                <w:kern w:val="0"/>
                <w:sz w:val="20"/>
                <w:szCs w:val="20"/>
                <w:u w:val="single"/>
                <w:lang w:val="uk-UA" w:eastAsia="uk-UA"/>
                <w14:ligatures w14:val="none"/>
              </w:rPr>
              <w:t>с.р</w:t>
            </w:r>
            <w:proofErr w:type="spellEnd"/>
            <w:r w:rsidRPr="004018F8">
              <w:rPr>
                <w:rFonts w:ascii="Times New Roman" w:eastAsia="Times New Roman" w:hAnsi="Times New Roman" w:cs="Times New Roman"/>
                <w:kern w:val="0"/>
                <w:sz w:val="20"/>
                <w:szCs w:val="20"/>
                <w:u w:val="single"/>
                <w:lang w:val="uk-UA" w:eastAsia="uk-UA"/>
                <w14:ligatures w14:val="none"/>
              </w:rPr>
              <w:t>.</w:t>
            </w:r>
          </w:p>
          <w:p w14:paraId="5FBC089F"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Пн, ср, чт, пт, сб: 9.00 – 16.00</w:t>
            </w:r>
          </w:p>
          <w:p w14:paraId="4BA39F0B"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Вт: 8.00 – 20.00</w:t>
            </w:r>
          </w:p>
          <w:p w14:paraId="5F193652"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Нд: вихідний</w:t>
            </w:r>
          </w:p>
          <w:p w14:paraId="6545D302" w14:textId="77777777" w:rsidR="004018F8" w:rsidRPr="004018F8" w:rsidRDefault="004018F8" w:rsidP="004018F8">
            <w:pPr>
              <w:spacing w:after="0" w:line="240" w:lineRule="auto"/>
              <w:rPr>
                <w:rFonts w:ascii="Times New Roman" w:eastAsia="Times New Roman" w:hAnsi="Times New Roman" w:cs="Times New Roman"/>
                <w:kern w:val="0"/>
                <w:sz w:val="6"/>
                <w:szCs w:val="6"/>
                <w:lang w:val="uk-UA" w:eastAsia="uk-UA"/>
                <w14:ligatures w14:val="none"/>
              </w:rPr>
            </w:pPr>
          </w:p>
          <w:p w14:paraId="42BCF128" w14:textId="77777777" w:rsidR="004018F8" w:rsidRPr="004018F8" w:rsidRDefault="004018F8" w:rsidP="004018F8">
            <w:pPr>
              <w:spacing w:after="0" w:line="240" w:lineRule="auto"/>
              <w:rPr>
                <w:rFonts w:ascii="Times New Roman" w:eastAsia="Times New Roman" w:hAnsi="Times New Roman" w:cs="Times New Roman"/>
                <w:kern w:val="0"/>
                <w:sz w:val="20"/>
                <w:szCs w:val="20"/>
                <w:u w:val="single"/>
                <w:lang w:val="uk-UA" w:eastAsia="uk-UA"/>
                <w14:ligatures w14:val="none"/>
              </w:rPr>
            </w:pPr>
            <w:r w:rsidRPr="004018F8">
              <w:rPr>
                <w:rFonts w:ascii="Times New Roman" w:eastAsia="Times New Roman" w:hAnsi="Times New Roman" w:cs="Times New Roman"/>
                <w:kern w:val="0"/>
                <w:sz w:val="20"/>
                <w:szCs w:val="20"/>
                <w:u w:val="single"/>
                <w:lang w:val="uk-UA" w:eastAsia="uk-UA"/>
                <w14:ligatures w14:val="none"/>
              </w:rPr>
              <w:lastRenderedPageBreak/>
              <w:t xml:space="preserve">ЦНАП </w:t>
            </w:r>
            <w:proofErr w:type="spellStart"/>
            <w:r w:rsidRPr="004018F8">
              <w:rPr>
                <w:rFonts w:ascii="Times New Roman" w:eastAsia="Times New Roman" w:hAnsi="Times New Roman" w:cs="Times New Roman"/>
                <w:kern w:val="0"/>
                <w:sz w:val="20"/>
                <w:szCs w:val="20"/>
                <w:u w:val="single"/>
                <w:lang w:val="uk-UA" w:eastAsia="uk-UA"/>
                <w14:ligatures w14:val="none"/>
              </w:rPr>
              <w:t>Южненської</w:t>
            </w:r>
            <w:proofErr w:type="spellEnd"/>
            <w:r w:rsidRPr="004018F8">
              <w:rPr>
                <w:rFonts w:ascii="Times New Roman" w:eastAsia="Times New Roman" w:hAnsi="Times New Roman" w:cs="Times New Roman"/>
                <w:kern w:val="0"/>
                <w:sz w:val="20"/>
                <w:szCs w:val="20"/>
                <w:u w:val="single"/>
                <w:lang w:val="uk-UA" w:eastAsia="uk-UA"/>
                <w14:ligatures w14:val="none"/>
              </w:rPr>
              <w:t xml:space="preserve"> </w:t>
            </w:r>
            <w:proofErr w:type="spellStart"/>
            <w:r w:rsidRPr="004018F8">
              <w:rPr>
                <w:rFonts w:ascii="Times New Roman" w:eastAsia="Times New Roman" w:hAnsi="Times New Roman" w:cs="Times New Roman"/>
                <w:kern w:val="0"/>
                <w:sz w:val="20"/>
                <w:szCs w:val="20"/>
                <w:u w:val="single"/>
                <w:lang w:val="uk-UA" w:eastAsia="uk-UA"/>
                <w14:ligatures w14:val="none"/>
              </w:rPr>
              <w:t>м.р</w:t>
            </w:r>
            <w:proofErr w:type="spellEnd"/>
            <w:r w:rsidRPr="004018F8">
              <w:rPr>
                <w:rFonts w:ascii="Times New Roman" w:eastAsia="Times New Roman" w:hAnsi="Times New Roman" w:cs="Times New Roman"/>
                <w:kern w:val="0"/>
                <w:sz w:val="20"/>
                <w:szCs w:val="20"/>
                <w:u w:val="single"/>
                <w:lang w:val="uk-UA" w:eastAsia="uk-UA"/>
                <w14:ligatures w14:val="none"/>
              </w:rPr>
              <w:t>.</w:t>
            </w:r>
          </w:p>
          <w:p w14:paraId="657C67EA"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proofErr w:type="spellStart"/>
            <w:r w:rsidRPr="004018F8">
              <w:rPr>
                <w:rFonts w:ascii="Times New Roman" w:eastAsia="Times New Roman" w:hAnsi="Times New Roman" w:cs="Times New Roman"/>
                <w:kern w:val="0"/>
                <w:sz w:val="20"/>
                <w:szCs w:val="20"/>
                <w:lang w:eastAsia="uk-UA"/>
                <w14:ligatures w14:val="none"/>
              </w:rPr>
              <w:t>Пн</w:t>
            </w:r>
            <w:proofErr w:type="spellEnd"/>
            <w:r w:rsidRPr="004018F8">
              <w:rPr>
                <w:rFonts w:ascii="Times New Roman" w:eastAsia="Times New Roman" w:hAnsi="Times New Roman" w:cs="Times New Roman"/>
                <w:kern w:val="0"/>
                <w:sz w:val="20"/>
                <w:szCs w:val="20"/>
                <w:lang w:eastAsia="uk-UA"/>
                <w14:ligatures w14:val="none"/>
              </w:rPr>
              <w:t xml:space="preserve">, ср, </w:t>
            </w:r>
            <w:proofErr w:type="spellStart"/>
            <w:r w:rsidRPr="004018F8">
              <w:rPr>
                <w:rFonts w:ascii="Times New Roman" w:eastAsia="Times New Roman" w:hAnsi="Times New Roman" w:cs="Times New Roman"/>
                <w:kern w:val="0"/>
                <w:sz w:val="20"/>
                <w:szCs w:val="20"/>
                <w:lang w:eastAsia="uk-UA"/>
                <w14:ligatures w14:val="none"/>
              </w:rPr>
              <w:t>чт</w:t>
            </w:r>
            <w:proofErr w:type="spellEnd"/>
            <w:r w:rsidRPr="004018F8">
              <w:rPr>
                <w:rFonts w:ascii="Times New Roman" w:eastAsia="Times New Roman" w:hAnsi="Times New Roman" w:cs="Times New Roman"/>
                <w:kern w:val="0"/>
                <w:sz w:val="20"/>
                <w:szCs w:val="20"/>
                <w:lang w:eastAsia="uk-UA"/>
                <w14:ligatures w14:val="none"/>
              </w:rPr>
              <w:t>: 9.00 – 18.00</w:t>
            </w:r>
          </w:p>
          <w:p w14:paraId="70AB7AC9"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Вт: 9.00 – 20.00</w:t>
            </w:r>
          </w:p>
          <w:p w14:paraId="7D9257BE"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proofErr w:type="spellStart"/>
            <w:r w:rsidRPr="004018F8">
              <w:rPr>
                <w:rFonts w:ascii="Times New Roman" w:eastAsia="Times New Roman" w:hAnsi="Times New Roman" w:cs="Times New Roman"/>
                <w:kern w:val="0"/>
                <w:sz w:val="20"/>
                <w:szCs w:val="20"/>
                <w:lang w:eastAsia="uk-UA"/>
                <w14:ligatures w14:val="none"/>
              </w:rPr>
              <w:t>пт</w:t>
            </w:r>
            <w:proofErr w:type="spellEnd"/>
            <w:r w:rsidRPr="004018F8">
              <w:rPr>
                <w:rFonts w:ascii="Times New Roman" w:eastAsia="Times New Roman" w:hAnsi="Times New Roman" w:cs="Times New Roman"/>
                <w:kern w:val="0"/>
                <w:sz w:val="20"/>
                <w:szCs w:val="20"/>
                <w:lang w:eastAsia="uk-UA"/>
                <w14:ligatures w14:val="none"/>
              </w:rPr>
              <w:t>: 9.00 – 17.00</w:t>
            </w:r>
          </w:p>
          <w:p w14:paraId="723D156C"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proofErr w:type="spellStart"/>
            <w:r w:rsidRPr="004018F8">
              <w:rPr>
                <w:rFonts w:ascii="Times New Roman" w:eastAsia="Times New Roman" w:hAnsi="Times New Roman" w:cs="Times New Roman"/>
                <w:kern w:val="0"/>
                <w:sz w:val="20"/>
                <w:szCs w:val="20"/>
                <w:lang w:eastAsia="uk-UA"/>
                <w14:ligatures w14:val="none"/>
              </w:rPr>
              <w:t>Обідня</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перерва</w:t>
            </w:r>
            <w:proofErr w:type="spellEnd"/>
            <w:r w:rsidRPr="004018F8">
              <w:rPr>
                <w:rFonts w:ascii="Times New Roman" w:eastAsia="Times New Roman" w:hAnsi="Times New Roman" w:cs="Times New Roman"/>
                <w:kern w:val="0"/>
                <w:sz w:val="20"/>
                <w:szCs w:val="20"/>
                <w:lang w:eastAsia="uk-UA"/>
                <w14:ligatures w14:val="none"/>
              </w:rPr>
              <w:t>: 13.00 – 14.00</w:t>
            </w:r>
          </w:p>
          <w:p w14:paraId="2C6BC4C0"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Сб, </w:t>
            </w:r>
            <w:proofErr w:type="spellStart"/>
            <w:r w:rsidRPr="004018F8">
              <w:rPr>
                <w:rFonts w:ascii="Times New Roman" w:eastAsia="Times New Roman" w:hAnsi="Times New Roman" w:cs="Times New Roman"/>
                <w:kern w:val="0"/>
                <w:sz w:val="20"/>
                <w:szCs w:val="20"/>
                <w:lang w:eastAsia="uk-UA"/>
                <w14:ligatures w14:val="none"/>
              </w:rPr>
              <w:t>нд</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вихідні</w:t>
            </w:r>
            <w:proofErr w:type="spellEnd"/>
          </w:p>
          <w:p w14:paraId="3D67BE9C" w14:textId="77777777" w:rsidR="004018F8" w:rsidRPr="004018F8" w:rsidRDefault="004018F8" w:rsidP="004018F8">
            <w:pPr>
              <w:spacing w:after="0" w:line="240" w:lineRule="auto"/>
              <w:rPr>
                <w:rFonts w:ascii="Times New Roman" w:eastAsia="Times New Roman" w:hAnsi="Times New Roman" w:cs="Times New Roman"/>
                <w:kern w:val="0"/>
                <w:sz w:val="6"/>
                <w:szCs w:val="6"/>
                <w:lang w:val="uk-UA" w:eastAsia="uk-UA"/>
                <w14:ligatures w14:val="none"/>
              </w:rPr>
            </w:pPr>
          </w:p>
          <w:p w14:paraId="50083DBD" w14:textId="77777777" w:rsidR="004018F8" w:rsidRPr="004018F8" w:rsidRDefault="004018F8" w:rsidP="004018F8">
            <w:pPr>
              <w:spacing w:after="0" w:line="240" w:lineRule="auto"/>
              <w:rPr>
                <w:rFonts w:ascii="Times New Roman" w:eastAsia="Times New Roman" w:hAnsi="Times New Roman" w:cs="Times New Roman"/>
                <w:kern w:val="0"/>
                <w:sz w:val="20"/>
                <w:szCs w:val="20"/>
                <w:u w:val="single"/>
                <w:lang w:eastAsia="uk-UA"/>
                <w14:ligatures w14:val="none"/>
              </w:rPr>
            </w:pPr>
            <w:r w:rsidRPr="004018F8">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4018F8">
              <w:rPr>
                <w:rFonts w:ascii="Times New Roman" w:eastAsia="Times New Roman" w:hAnsi="Times New Roman" w:cs="Times New Roman"/>
                <w:kern w:val="0"/>
                <w:sz w:val="20"/>
                <w:szCs w:val="20"/>
                <w:u w:val="single"/>
                <w:lang w:eastAsia="uk-UA"/>
                <w14:ligatures w14:val="none"/>
              </w:rPr>
              <w:t>с.р</w:t>
            </w:r>
            <w:proofErr w:type="spellEnd"/>
            <w:r w:rsidRPr="004018F8">
              <w:rPr>
                <w:rFonts w:ascii="Times New Roman" w:eastAsia="Times New Roman" w:hAnsi="Times New Roman" w:cs="Times New Roman"/>
                <w:kern w:val="0"/>
                <w:sz w:val="20"/>
                <w:szCs w:val="20"/>
                <w:u w:val="single"/>
                <w:lang w:eastAsia="uk-UA"/>
                <w14:ligatures w14:val="none"/>
              </w:rPr>
              <w:t>.</w:t>
            </w:r>
          </w:p>
          <w:p w14:paraId="6735580B"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proofErr w:type="spellStart"/>
            <w:r w:rsidRPr="004018F8">
              <w:rPr>
                <w:rFonts w:ascii="Times New Roman" w:eastAsia="Times New Roman" w:hAnsi="Times New Roman" w:cs="Times New Roman"/>
                <w:kern w:val="0"/>
                <w:sz w:val="20"/>
                <w:szCs w:val="20"/>
                <w:lang w:eastAsia="uk-UA"/>
                <w14:ligatures w14:val="none"/>
              </w:rPr>
              <w:t>Пн</w:t>
            </w:r>
            <w:proofErr w:type="spellEnd"/>
            <w:r w:rsidRPr="004018F8">
              <w:rPr>
                <w:rFonts w:ascii="Times New Roman" w:eastAsia="Times New Roman" w:hAnsi="Times New Roman" w:cs="Times New Roman"/>
                <w:kern w:val="0"/>
                <w:sz w:val="20"/>
                <w:szCs w:val="20"/>
                <w:lang w:eastAsia="uk-UA"/>
                <w14:ligatures w14:val="none"/>
              </w:rPr>
              <w:t xml:space="preserve">, вт, ср, </w:t>
            </w:r>
            <w:proofErr w:type="spellStart"/>
            <w:r w:rsidRPr="004018F8">
              <w:rPr>
                <w:rFonts w:ascii="Times New Roman" w:eastAsia="Times New Roman" w:hAnsi="Times New Roman" w:cs="Times New Roman"/>
                <w:kern w:val="0"/>
                <w:sz w:val="20"/>
                <w:szCs w:val="20"/>
                <w:lang w:eastAsia="uk-UA"/>
                <w14:ligatures w14:val="none"/>
              </w:rPr>
              <w:t>чт</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пт</w:t>
            </w:r>
            <w:proofErr w:type="spellEnd"/>
            <w:r w:rsidRPr="004018F8">
              <w:rPr>
                <w:rFonts w:ascii="Times New Roman" w:eastAsia="Times New Roman" w:hAnsi="Times New Roman" w:cs="Times New Roman"/>
                <w:kern w:val="0"/>
                <w:sz w:val="20"/>
                <w:szCs w:val="20"/>
                <w:lang w:eastAsia="uk-UA"/>
                <w14:ligatures w14:val="none"/>
              </w:rPr>
              <w:t>: 8.00 – 16.00</w:t>
            </w:r>
          </w:p>
          <w:p w14:paraId="047F9CC7"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proofErr w:type="spellStart"/>
            <w:r w:rsidRPr="004018F8">
              <w:rPr>
                <w:rFonts w:ascii="Times New Roman" w:eastAsia="Times New Roman" w:hAnsi="Times New Roman" w:cs="Times New Roman"/>
                <w:kern w:val="0"/>
                <w:sz w:val="20"/>
                <w:szCs w:val="20"/>
                <w:lang w:eastAsia="uk-UA"/>
                <w14:ligatures w14:val="none"/>
              </w:rPr>
              <w:t>Обідня</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перерва</w:t>
            </w:r>
            <w:proofErr w:type="spellEnd"/>
            <w:r w:rsidRPr="004018F8">
              <w:rPr>
                <w:rFonts w:ascii="Times New Roman" w:eastAsia="Times New Roman" w:hAnsi="Times New Roman" w:cs="Times New Roman"/>
                <w:kern w:val="0"/>
                <w:sz w:val="20"/>
                <w:szCs w:val="20"/>
                <w:lang w:eastAsia="uk-UA"/>
                <w14:ligatures w14:val="none"/>
              </w:rPr>
              <w:t>: 13.00 – 14.00</w:t>
            </w:r>
          </w:p>
          <w:p w14:paraId="2EAE3EA8"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eastAsia="uk-UA"/>
                <w14:ligatures w14:val="none"/>
              </w:rPr>
              <w:t xml:space="preserve">Сб, </w:t>
            </w:r>
            <w:proofErr w:type="spellStart"/>
            <w:r w:rsidRPr="004018F8">
              <w:rPr>
                <w:rFonts w:ascii="Times New Roman" w:eastAsia="Times New Roman" w:hAnsi="Times New Roman" w:cs="Times New Roman"/>
                <w:kern w:val="0"/>
                <w:sz w:val="20"/>
                <w:szCs w:val="20"/>
                <w:lang w:eastAsia="uk-UA"/>
                <w14:ligatures w14:val="none"/>
              </w:rPr>
              <w:t>нд</w:t>
            </w:r>
            <w:proofErr w:type="spellEnd"/>
            <w:r w:rsidRPr="004018F8">
              <w:rPr>
                <w:rFonts w:ascii="Times New Roman" w:eastAsia="Times New Roman" w:hAnsi="Times New Roman" w:cs="Times New Roman"/>
                <w:kern w:val="0"/>
                <w:sz w:val="20"/>
                <w:szCs w:val="20"/>
                <w:lang w:eastAsia="uk-UA"/>
                <w14:ligatures w14:val="none"/>
              </w:rPr>
              <w:t xml:space="preserve">: </w:t>
            </w:r>
            <w:proofErr w:type="spellStart"/>
            <w:r w:rsidRPr="004018F8">
              <w:rPr>
                <w:rFonts w:ascii="Times New Roman" w:eastAsia="Times New Roman" w:hAnsi="Times New Roman" w:cs="Times New Roman"/>
                <w:kern w:val="0"/>
                <w:sz w:val="20"/>
                <w:szCs w:val="20"/>
                <w:lang w:eastAsia="uk-UA"/>
                <w14:ligatures w14:val="none"/>
              </w:rPr>
              <w:t>вихідні</w:t>
            </w:r>
            <w:proofErr w:type="spellEnd"/>
          </w:p>
        </w:tc>
      </w:tr>
      <w:tr w:rsidR="004018F8" w:rsidRPr="004018F8" w14:paraId="5588AAD2" w14:textId="77777777" w:rsidTr="001508F0">
        <w:tc>
          <w:tcPr>
            <w:tcW w:w="481" w:type="dxa"/>
          </w:tcPr>
          <w:p w14:paraId="29A236BF"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lastRenderedPageBreak/>
              <w:t>4.</w:t>
            </w:r>
          </w:p>
        </w:tc>
        <w:tc>
          <w:tcPr>
            <w:tcW w:w="3685" w:type="dxa"/>
          </w:tcPr>
          <w:p w14:paraId="4F1AFF66" w14:textId="77777777" w:rsidR="004018F8" w:rsidRPr="004018F8" w:rsidRDefault="004018F8" w:rsidP="004018F8">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Телефон/факс (довідки), адреса електронної пошти та веб-сайт центру надання адміністративних послуг</w:t>
            </w:r>
          </w:p>
        </w:tc>
        <w:tc>
          <w:tcPr>
            <w:tcW w:w="5670" w:type="dxa"/>
          </w:tcPr>
          <w:p w14:paraId="59C4C6DE"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val="uk-UA" w:eastAsia="uk-UA"/>
                <w14:ligatures w14:val="none"/>
              </w:rPr>
              <w:t>Визирської</w:t>
            </w:r>
            <w:proofErr w:type="spellEnd"/>
            <w:r w:rsidRPr="004018F8">
              <w:rPr>
                <w:rFonts w:ascii="Times New Roman" w:eastAsia="Times New Roman" w:hAnsi="Times New Roman" w:cs="Times New Roman"/>
                <w:kern w:val="0"/>
                <w:sz w:val="20"/>
                <w:szCs w:val="20"/>
                <w:u w:val="single"/>
                <w:lang w:val="uk-UA" w:eastAsia="uk-UA"/>
                <w14:ligatures w14:val="none"/>
              </w:rPr>
              <w:t xml:space="preserve"> </w:t>
            </w:r>
            <w:proofErr w:type="spellStart"/>
            <w:r w:rsidRPr="004018F8">
              <w:rPr>
                <w:rFonts w:ascii="Times New Roman" w:eastAsia="Times New Roman" w:hAnsi="Times New Roman" w:cs="Times New Roman"/>
                <w:kern w:val="0"/>
                <w:sz w:val="20"/>
                <w:szCs w:val="20"/>
                <w:u w:val="single"/>
                <w:lang w:val="uk-UA" w:eastAsia="uk-UA"/>
                <w14:ligatures w14:val="none"/>
              </w:rPr>
              <w:t>с.р</w:t>
            </w:r>
            <w:proofErr w:type="spellEnd"/>
            <w:r w:rsidRPr="004018F8">
              <w:rPr>
                <w:rFonts w:ascii="Times New Roman" w:eastAsia="Times New Roman" w:hAnsi="Times New Roman" w:cs="Times New Roman"/>
                <w:kern w:val="0"/>
                <w:sz w:val="20"/>
                <w:szCs w:val="20"/>
                <w:u w:val="single"/>
                <w:lang w:val="uk-UA" w:eastAsia="uk-UA"/>
                <w14:ligatures w14:val="none"/>
              </w:rPr>
              <w:t>.</w:t>
            </w:r>
            <w:r w:rsidRPr="004018F8">
              <w:rPr>
                <w:rFonts w:ascii="Times New Roman" w:eastAsia="Times New Roman" w:hAnsi="Times New Roman" w:cs="Times New Roman"/>
                <w:kern w:val="0"/>
                <w:sz w:val="20"/>
                <w:szCs w:val="20"/>
                <w:lang w:val="uk-UA" w:eastAsia="uk-UA"/>
                <w14:ligatures w14:val="none"/>
              </w:rPr>
              <w:t xml:space="preserve"> </w:t>
            </w:r>
          </w:p>
          <w:p w14:paraId="6D0E122E" w14:textId="77777777" w:rsidR="004018F8" w:rsidRPr="004018F8" w:rsidRDefault="004018F8" w:rsidP="004018F8">
            <w:pPr>
              <w:spacing w:after="0" w:line="240" w:lineRule="auto"/>
              <w:rPr>
                <w:rFonts w:ascii="Times New Roman" w:eastAsia="Times New Roman" w:hAnsi="Times New Roman" w:cs="Times New Roman"/>
                <w:kern w:val="0"/>
                <w:sz w:val="20"/>
                <w:szCs w:val="20"/>
                <w:u w:val="single"/>
                <w:lang w:val="uk-UA" w:eastAsia="ru-RU"/>
                <w14:ligatures w14:val="none"/>
              </w:rPr>
            </w:pPr>
            <w:proofErr w:type="spellStart"/>
            <w:r w:rsidRPr="004018F8">
              <w:rPr>
                <w:rFonts w:ascii="Times New Roman" w:eastAsia="Times New Roman" w:hAnsi="Times New Roman" w:cs="Times New Roman"/>
                <w:kern w:val="0"/>
                <w:sz w:val="20"/>
                <w:szCs w:val="20"/>
                <w:lang w:val="uk-UA" w:eastAsia="uk-UA"/>
                <w14:ligatures w14:val="none"/>
              </w:rPr>
              <w:t>Тел</w:t>
            </w:r>
            <w:proofErr w:type="spellEnd"/>
            <w:r w:rsidRPr="004018F8">
              <w:rPr>
                <w:rFonts w:ascii="Times New Roman" w:eastAsia="Times New Roman" w:hAnsi="Times New Roman" w:cs="Times New Roman"/>
                <w:kern w:val="0"/>
                <w:sz w:val="20"/>
                <w:szCs w:val="20"/>
                <w:lang w:val="uk-UA" w:eastAsia="uk-UA"/>
                <w14:ligatures w14:val="none"/>
              </w:rPr>
              <w:t>.: (04855)-9-55-35, (066)-398-90-88</w:t>
            </w:r>
            <w:r w:rsidRPr="004018F8">
              <w:rPr>
                <w:rFonts w:ascii="Times New Roman" w:eastAsia="Times New Roman" w:hAnsi="Times New Roman" w:cs="Times New Roman"/>
                <w:kern w:val="0"/>
                <w:sz w:val="20"/>
                <w:szCs w:val="20"/>
                <w:lang w:val="uk-UA" w:eastAsia="uk-UA"/>
                <w14:ligatures w14:val="none"/>
              </w:rPr>
              <w:br/>
              <w:t>е-</w:t>
            </w:r>
            <w:proofErr w:type="spellStart"/>
            <w:r w:rsidRPr="004018F8">
              <w:rPr>
                <w:rFonts w:ascii="Times New Roman" w:eastAsia="Times New Roman" w:hAnsi="Times New Roman" w:cs="Times New Roman"/>
                <w:kern w:val="0"/>
                <w:sz w:val="20"/>
                <w:szCs w:val="20"/>
                <w:lang w:eastAsia="uk-UA"/>
                <w14:ligatures w14:val="none"/>
              </w:rPr>
              <w:t>mail</w:t>
            </w:r>
            <w:proofErr w:type="spellEnd"/>
            <w:r w:rsidRPr="004018F8">
              <w:rPr>
                <w:rFonts w:ascii="Times New Roman" w:eastAsia="Times New Roman" w:hAnsi="Times New Roman" w:cs="Times New Roman"/>
                <w:kern w:val="0"/>
                <w:sz w:val="20"/>
                <w:szCs w:val="20"/>
                <w:lang w:val="uk-UA" w:eastAsia="uk-UA"/>
                <w14:ligatures w14:val="none"/>
              </w:rPr>
              <w:t xml:space="preserve">: </w:t>
            </w:r>
            <w:hyperlink r:id="rId4" w:history="1">
              <w:r w:rsidRPr="004018F8">
                <w:rPr>
                  <w:rFonts w:ascii="Times New Roman" w:eastAsia="Times New Roman" w:hAnsi="Times New Roman" w:cs="Times New Roman"/>
                  <w:kern w:val="0"/>
                  <w:sz w:val="20"/>
                  <w:szCs w:val="20"/>
                  <w:lang w:eastAsia="uk-UA"/>
                  <w14:ligatures w14:val="none"/>
                </w:rPr>
                <w:t>cnap</w:t>
              </w:r>
              <w:r w:rsidRPr="004018F8">
                <w:rPr>
                  <w:rFonts w:ascii="Times New Roman" w:eastAsia="Times New Roman" w:hAnsi="Times New Roman" w:cs="Times New Roman"/>
                  <w:kern w:val="0"/>
                  <w:sz w:val="20"/>
                  <w:szCs w:val="20"/>
                  <w:lang w:val="uk-UA" w:eastAsia="uk-UA"/>
                  <w14:ligatures w14:val="none"/>
                </w:rPr>
                <w:t>_</w:t>
              </w:r>
              <w:r w:rsidRPr="004018F8">
                <w:rPr>
                  <w:rFonts w:ascii="Times New Roman" w:eastAsia="Times New Roman" w:hAnsi="Times New Roman" w:cs="Times New Roman"/>
                  <w:kern w:val="0"/>
                  <w:sz w:val="20"/>
                  <w:szCs w:val="20"/>
                  <w:lang w:eastAsia="uk-UA"/>
                  <w14:ligatures w14:val="none"/>
                </w:rPr>
                <w:t>vizirka</w:t>
              </w:r>
              <w:r w:rsidRPr="004018F8">
                <w:rPr>
                  <w:rFonts w:ascii="Times New Roman" w:eastAsia="Times New Roman" w:hAnsi="Times New Roman" w:cs="Times New Roman"/>
                  <w:kern w:val="0"/>
                  <w:sz w:val="20"/>
                  <w:szCs w:val="20"/>
                  <w:lang w:val="uk-UA" w:eastAsia="uk-UA"/>
                  <w14:ligatures w14:val="none"/>
                </w:rPr>
                <w:t>_</w:t>
              </w:r>
              <w:r w:rsidRPr="004018F8">
                <w:rPr>
                  <w:rFonts w:ascii="Times New Roman" w:eastAsia="Times New Roman" w:hAnsi="Times New Roman" w:cs="Times New Roman"/>
                  <w:kern w:val="0"/>
                  <w:sz w:val="20"/>
                  <w:szCs w:val="20"/>
                  <w:lang w:eastAsia="uk-UA"/>
                  <w14:ligatures w14:val="none"/>
                </w:rPr>
                <w:t>otg</w:t>
              </w:r>
              <w:r w:rsidRPr="004018F8">
                <w:rPr>
                  <w:rFonts w:ascii="Times New Roman" w:eastAsia="Times New Roman" w:hAnsi="Times New Roman" w:cs="Times New Roman"/>
                  <w:kern w:val="0"/>
                  <w:sz w:val="20"/>
                  <w:szCs w:val="20"/>
                  <w:lang w:val="uk-UA" w:eastAsia="uk-UA"/>
                  <w14:ligatures w14:val="none"/>
                </w:rPr>
                <w:t>@</w:t>
              </w:r>
              <w:r w:rsidRPr="004018F8">
                <w:rPr>
                  <w:rFonts w:ascii="Times New Roman" w:eastAsia="Times New Roman" w:hAnsi="Times New Roman" w:cs="Times New Roman"/>
                  <w:kern w:val="0"/>
                  <w:sz w:val="20"/>
                  <w:szCs w:val="20"/>
                  <w:lang w:eastAsia="uk-UA"/>
                  <w14:ligatures w14:val="none"/>
                </w:rPr>
                <w:t>ukr</w:t>
              </w:r>
              <w:r w:rsidRPr="004018F8">
                <w:rPr>
                  <w:rFonts w:ascii="Times New Roman" w:eastAsia="Times New Roman" w:hAnsi="Times New Roman" w:cs="Times New Roman"/>
                  <w:kern w:val="0"/>
                  <w:sz w:val="20"/>
                  <w:szCs w:val="20"/>
                  <w:lang w:val="uk-UA" w:eastAsia="uk-UA"/>
                  <w14:ligatures w14:val="none"/>
                </w:rPr>
                <w:t>.</w:t>
              </w:r>
              <w:proofErr w:type="spellStart"/>
              <w:r w:rsidRPr="004018F8">
                <w:rPr>
                  <w:rFonts w:ascii="Times New Roman" w:eastAsia="Times New Roman" w:hAnsi="Times New Roman" w:cs="Times New Roman"/>
                  <w:kern w:val="0"/>
                  <w:sz w:val="20"/>
                  <w:szCs w:val="20"/>
                  <w:lang w:eastAsia="uk-UA"/>
                  <w14:ligatures w14:val="none"/>
                </w:rPr>
                <w:t>net</w:t>
              </w:r>
              <w:proofErr w:type="spellEnd"/>
            </w:hyperlink>
          </w:p>
          <w:p w14:paraId="4FDC5F41" w14:textId="77777777" w:rsidR="004018F8" w:rsidRPr="004018F8" w:rsidRDefault="004018F8" w:rsidP="004018F8">
            <w:pPr>
              <w:spacing w:after="0" w:line="240" w:lineRule="auto"/>
              <w:rPr>
                <w:rFonts w:ascii="Times New Roman" w:eastAsia="Times New Roman" w:hAnsi="Times New Roman" w:cs="Times New Roman"/>
                <w:kern w:val="0"/>
                <w:sz w:val="6"/>
                <w:szCs w:val="6"/>
                <w:u w:val="single"/>
                <w:lang w:val="uk-UA" w:eastAsia="ru-RU"/>
                <w14:ligatures w14:val="none"/>
              </w:rPr>
            </w:pPr>
          </w:p>
          <w:p w14:paraId="543F13DC"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val="uk-UA" w:eastAsia="uk-UA"/>
                <w14:ligatures w14:val="none"/>
              </w:rPr>
              <w:t>Доброславської</w:t>
            </w:r>
            <w:proofErr w:type="spellEnd"/>
            <w:r w:rsidRPr="004018F8">
              <w:rPr>
                <w:rFonts w:ascii="Times New Roman" w:eastAsia="Times New Roman" w:hAnsi="Times New Roman" w:cs="Times New Roman"/>
                <w:kern w:val="0"/>
                <w:sz w:val="20"/>
                <w:szCs w:val="20"/>
                <w:u w:val="single"/>
                <w:lang w:val="uk-UA" w:eastAsia="uk-UA"/>
                <w14:ligatures w14:val="none"/>
              </w:rPr>
              <w:t xml:space="preserve"> </w:t>
            </w:r>
            <w:proofErr w:type="spellStart"/>
            <w:r w:rsidRPr="004018F8">
              <w:rPr>
                <w:rFonts w:ascii="Times New Roman" w:eastAsia="Times New Roman" w:hAnsi="Times New Roman" w:cs="Times New Roman"/>
                <w:kern w:val="0"/>
                <w:sz w:val="20"/>
                <w:szCs w:val="20"/>
                <w:u w:val="single"/>
                <w:lang w:val="uk-UA" w:eastAsia="uk-UA"/>
                <w14:ligatures w14:val="none"/>
              </w:rPr>
              <w:t>с.р</w:t>
            </w:r>
            <w:proofErr w:type="spellEnd"/>
            <w:r w:rsidRPr="004018F8">
              <w:rPr>
                <w:rFonts w:ascii="Times New Roman" w:eastAsia="Times New Roman" w:hAnsi="Times New Roman" w:cs="Times New Roman"/>
                <w:kern w:val="0"/>
                <w:sz w:val="20"/>
                <w:szCs w:val="20"/>
                <w:u w:val="single"/>
                <w:lang w:val="uk-UA" w:eastAsia="uk-UA"/>
                <w14:ligatures w14:val="none"/>
              </w:rPr>
              <w:t>.</w:t>
            </w:r>
          </w:p>
          <w:p w14:paraId="12E9B132"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proofErr w:type="spellStart"/>
            <w:r w:rsidRPr="004018F8">
              <w:rPr>
                <w:rFonts w:ascii="Times New Roman" w:eastAsia="Times New Roman" w:hAnsi="Times New Roman" w:cs="Times New Roman"/>
                <w:kern w:val="0"/>
                <w:sz w:val="20"/>
                <w:szCs w:val="20"/>
                <w:lang w:val="uk-UA" w:eastAsia="uk-UA"/>
                <w14:ligatures w14:val="none"/>
              </w:rPr>
              <w:t>Тел</w:t>
            </w:r>
            <w:proofErr w:type="spellEnd"/>
            <w:r w:rsidRPr="004018F8">
              <w:rPr>
                <w:rFonts w:ascii="Times New Roman" w:eastAsia="Times New Roman" w:hAnsi="Times New Roman" w:cs="Times New Roman"/>
                <w:kern w:val="0"/>
                <w:sz w:val="20"/>
                <w:szCs w:val="20"/>
                <w:lang w:val="uk-UA" w:eastAsia="uk-UA"/>
                <w14:ligatures w14:val="none"/>
              </w:rPr>
              <w:t>/факс: (04855) 9-17-82,</w:t>
            </w:r>
          </w:p>
          <w:p w14:paraId="2A3F8F93"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e-</w:t>
            </w:r>
            <w:proofErr w:type="spellStart"/>
            <w:r w:rsidRPr="004018F8">
              <w:rPr>
                <w:rFonts w:ascii="Times New Roman" w:eastAsia="Times New Roman" w:hAnsi="Times New Roman" w:cs="Times New Roman"/>
                <w:kern w:val="0"/>
                <w:sz w:val="20"/>
                <w:szCs w:val="20"/>
                <w:lang w:val="uk-UA" w:eastAsia="uk-UA"/>
                <w14:ligatures w14:val="none"/>
              </w:rPr>
              <w:t>mail</w:t>
            </w:r>
            <w:proofErr w:type="spellEnd"/>
            <w:r w:rsidRPr="004018F8">
              <w:rPr>
                <w:rFonts w:ascii="Times New Roman" w:eastAsia="Times New Roman" w:hAnsi="Times New Roman" w:cs="Times New Roman"/>
                <w:kern w:val="0"/>
                <w:sz w:val="20"/>
                <w:szCs w:val="20"/>
                <w:lang w:val="uk-UA" w:eastAsia="uk-UA"/>
                <w14:ligatures w14:val="none"/>
              </w:rPr>
              <w:t xml:space="preserve">: </w:t>
            </w:r>
            <w:hyperlink r:id="rId5" w:history="1">
              <w:r w:rsidRPr="004018F8">
                <w:rPr>
                  <w:rFonts w:ascii="Times New Roman" w:eastAsia="Times New Roman" w:hAnsi="Times New Roman" w:cs="Times New Roman"/>
                  <w:kern w:val="0"/>
                  <w:sz w:val="20"/>
                  <w:szCs w:val="20"/>
                  <w:lang w:val="uk-UA" w:eastAsia="uk-UA"/>
                  <w14:ligatures w14:val="none"/>
                </w:rPr>
                <w:t>cnapdobroslav@ukr.net</w:t>
              </w:r>
            </w:hyperlink>
          </w:p>
          <w:p w14:paraId="6373CE05" w14:textId="77777777" w:rsidR="004018F8" w:rsidRPr="004018F8" w:rsidRDefault="004018F8" w:rsidP="004018F8">
            <w:pPr>
              <w:spacing w:after="0" w:line="240" w:lineRule="auto"/>
              <w:rPr>
                <w:rFonts w:ascii="Times New Roman" w:eastAsia="Times New Roman" w:hAnsi="Times New Roman" w:cs="Times New Roman"/>
                <w:kern w:val="0"/>
                <w:sz w:val="20"/>
                <w:szCs w:val="20"/>
                <w:u w:val="single"/>
                <w:lang w:val="uk-UA" w:eastAsia="ru-RU"/>
                <w14:ligatures w14:val="none"/>
              </w:rPr>
            </w:pPr>
            <w:r w:rsidRPr="004018F8">
              <w:rPr>
                <w:rFonts w:ascii="Times New Roman" w:eastAsia="Times New Roman" w:hAnsi="Times New Roman" w:cs="Times New Roman"/>
                <w:kern w:val="0"/>
                <w:sz w:val="20"/>
                <w:szCs w:val="20"/>
                <w:lang w:eastAsia="uk-UA"/>
                <w14:ligatures w14:val="none"/>
              </w:rPr>
              <w:t>веб</w:t>
            </w:r>
            <w:r w:rsidRPr="004018F8">
              <w:rPr>
                <w:rFonts w:ascii="Times New Roman" w:eastAsia="Times New Roman" w:hAnsi="Times New Roman" w:cs="Times New Roman"/>
                <w:kern w:val="0"/>
                <w:sz w:val="20"/>
                <w:szCs w:val="20"/>
                <w:lang w:val="uk-UA" w:eastAsia="uk-UA"/>
                <w14:ligatures w14:val="none"/>
              </w:rPr>
              <w:t>-</w:t>
            </w:r>
            <w:r w:rsidRPr="004018F8">
              <w:rPr>
                <w:rFonts w:ascii="Times New Roman" w:eastAsia="Times New Roman" w:hAnsi="Times New Roman" w:cs="Times New Roman"/>
                <w:kern w:val="0"/>
                <w:sz w:val="20"/>
                <w:szCs w:val="20"/>
                <w:lang w:eastAsia="uk-UA"/>
                <w14:ligatures w14:val="none"/>
              </w:rPr>
              <w:t>сайт</w:t>
            </w:r>
            <w:r w:rsidRPr="004018F8">
              <w:rPr>
                <w:rFonts w:ascii="Times New Roman" w:eastAsia="Times New Roman" w:hAnsi="Times New Roman" w:cs="Times New Roman"/>
                <w:kern w:val="0"/>
                <w:sz w:val="20"/>
                <w:szCs w:val="20"/>
                <w:lang w:val="uk-UA" w:eastAsia="uk-UA"/>
                <w14:ligatures w14:val="none"/>
              </w:rPr>
              <w:t xml:space="preserve">: </w:t>
            </w:r>
            <w:hyperlink r:id="rId6" w:history="1">
              <w:r w:rsidRPr="004018F8">
                <w:rPr>
                  <w:rFonts w:ascii="Times New Roman" w:eastAsia="Times New Roman" w:hAnsi="Times New Roman" w:cs="Times New Roman"/>
                  <w:kern w:val="0"/>
                  <w:sz w:val="20"/>
                  <w:szCs w:val="20"/>
                  <w:lang w:val="uk-UA" w:eastAsia="uk-UA"/>
                  <w14:ligatures w14:val="none"/>
                </w:rPr>
                <w:t>http://dobroslav@ukr.net/</w:t>
              </w:r>
            </w:hyperlink>
          </w:p>
          <w:p w14:paraId="6CB38AED" w14:textId="77777777" w:rsidR="004018F8" w:rsidRPr="004018F8" w:rsidRDefault="004018F8" w:rsidP="004018F8">
            <w:pPr>
              <w:spacing w:after="0" w:line="240" w:lineRule="auto"/>
              <w:rPr>
                <w:rFonts w:ascii="Times New Roman" w:eastAsia="Times New Roman" w:hAnsi="Times New Roman" w:cs="Times New Roman"/>
                <w:kern w:val="0"/>
                <w:sz w:val="6"/>
                <w:szCs w:val="6"/>
                <w:u w:val="single"/>
                <w:lang w:val="uk-UA" w:eastAsia="ru-RU"/>
                <w14:ligatures w14:val="none"/>
              </w:rPr>
            </w:pPr>
          </w:p>
          <w:p w14:paraId="3EE5A2A1"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u w:val="single"/>
                <w:lang w:eastAsia="uk-UA"/>
                <w14:ligatures w14:val="none"/>
              </w:rPr>
              <w:t xml:space="preserve">ЦНАП </w:t>
            </w:r>
            <w:proofErr w:type="spellStart"/>
            <w:r w:rsidRPr="004018F8">
              <w:rPr>
                <w:rFonts w:ascii="Times New Roman" w:eastAsia="Times New Roman" w:hAnsi="Times New Roman" w:cs="Times New Roman"/>
                <w:kern w:val="0"/>
                <w:sz w:val="20"/>
                <w:szCs w:val="20"/>
                <w:u w:val="single"/>
                <w:lang w:eastAsia="uk-UA"/>
                <w14:ligatures w14:val="none"/>
              </w:rPr>
              <w:t>Красносільської</w:t>
            </w:r>
            <w:proofErr w:type="spellEnd"/>
            <w:r w:rsidRPr="004018F8">
              <w:rPr>
                <w:rFonts w:ascii="Times New Roman" w:eastAsia="Times New Roman" w:hAnsi="Times New Roman" w:cs="Times New Roman"/>
                <w:kern w:val="0"/>
                <w:sz w:val="20"/>
                <w:szCs w:val="20"/>
                <w:u w:val="single"/>
                <w:lang w:eastAsia="uk-UA"/>
                <w14:ligatures w14:val="none"/>
              </w:rPr>
              <w:t xml:space="preserve"> </w:t>
            </w:r>
            <w:proofErr w:type="spellStart"/>
            <w:r w:rsidRPr="004018F8">
              <w:rPr>
                <w:rFonts w:ascii="Times New Roman" w:eastAsia="Times New Roman" w:hAnsi="Times New Roman" w:cs="Times New Roman"/>
                <w:kern w:val="0"/>
                <w:sz w:val="20"/>
                <w:szCs w:val="20"/>
                <w:u w:val="single"/>
                <w:lang w:eastAsia="uk-UA"/>
                <w14:ligatures w14:val="none"/>
              </w:rPr>
              <w:t>с.р</w:t>
            </w:r>
            <w:proofErr w:type="spellEnd"/>
            <w:r w:rsidRPr="004018F8">
              <w:rPr>
                <w:rFonts w:ascii="Times New Roman" w:eastAsia="Times New Roman" w:hAnsi="Times New Roman" w:cs="Times New Roman"/>
                <w:kern w:val="0"/>
                <w:sz w:val="20"/>
                <w:szCs w:val="20"/>
                <w:u w:val="single"/>
                <w:lang w:eastAsia="uk-UA"/>
                <w14:ligatures w14:val="none"/>
              </w:rPr>
              <w:t>.</w:t>
            </w:r>
            <w:r w:rsidRPr="004018F8">
              <w:rPr>
                <w:rFonts w:ascii="Times New Roman" w:eastAsia="Times New Roman" w:hAnsi="Times New Roman" w:cs="Times New Roman"/>
                <w:kern w:val="0"/>
                <w:sz w:val="20"/>
                <w:szCs w:val="20"/>
                <w:lang w:eastAsia="uk-UA"/>
                <w14:ligatures w14:val="none"/>
              </w:rPr>
              <w:t xml:space="preserve"> </w:t>
            </w:r>
          </w:p>
          <w:p w14:paraId="0A9CD023"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 xml:space="preserve">Тел.: (048) 752-97-93, (048) 752-97-82, (048) 752-97-83, </w:t>
            </w:r>
          </w:p>
          <w:p w14:paraId="3CE9736E"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en-US" w:eastAsia="uk-UA"/>
                <w14:ligatures w14:val="none"/>
              </w:rPr>
            </w:pPr>
            <w:r w:rsidRPr="004018F8">
              <w:rPr>
                <w:rFonts w:ascii="Times New Roman" w:eastAsia="Times New Roman" w:hAnsi="Times New Roman" w:cs="Times New Roman"/>
                <w:kern w:val="0"/>
                <w:sz w:val="20"/>
                <w:szCs w:val="20"/>
                <w:lang w:val="en-US" w:eastAsia="uk-UA"/>
                <w14:ligatures w14:val="none"/>
              </w:rPr>
              <w:t>(048) 752-97-74, (048) 752-97-87</w:t>
            </w:r>
          </w:p>
          <w:p w14:paraId="62FE1CF3" w14:textId="77777777" w:rsidR="004018F8" w:rsidRPr="004018F8" w:rsidRDefault="004018F8" w:rsidP="004018F8">
            <w:pPr>
              <w:spacing w:after="0" w:line="240" w:lineRule="auto"/>
              <w:rPr>
                <w:rFonts w:ascii="Times New Roman" w:eastAsia="Times New Roman" w:hAnsi="Times New Roman" w:cs="Times New Roman"/>
                <w:kern w:val="0"/>
                <w:sz w:val="20"/>
                <w:szCs w:val="20"/>
                <w:u w:val="single"/>
                <w:lang w:val="uk-UA" w:eastAsia="ru-RU"/>
                <w14:ligatures w14:val="none"/>
              </w:rPr>
            </w:pPr>
            <w:r w:rsidRPr="004018F8">
              <w:rPr>
                <w:rFonts w:ascii="Times New Roman" w:eastAsia="Times New Roman" w:hAnsi="Times New Roman" w:cs="Times New Roman"/>
                <w:kern w:val="0"/>
                <w:sz w:val="20"/>
                <w:szCs w:val="20"/>
                <w:lang w:val="uk-UA" w:eastAsia="uk-UA"/>
                <w14:ligatures w14:val="none"/>
              </w:rPr>
              <w:t>e</w:t>
            </w:r>
            <w:r w:rsidRPr="004018F8">
              <w:rPr>
                <w:rFonts w:ascii="Times New Roman" w:eastAsia="Times New Roman" w:hAnsi="Times New Roman" w:cs="Times New Roman"/>
                <w:kern w:val="0"/>
                <w:sz w:val="20"/>
                <w:szCs w:val="20"/>
                <w:lang w:val="en-US" w:eastAsia="uk-UA"/>
                <w14:ligatures w14:val="none"/>
              </w:rPr>
              <w:t>-</w:t>
            </w:r>
            <w:proofErr w:type="spellStart"/>
            <w:r w:rsidRPr="004018F8">
              <w:rPr>
                <w:rFonts w:ascii="Times New Roman" w:eastAsia="Times New Roman" w:hAnsi="Times New Roman" w:cs="Times New Roman"/>
                <w:kern w:val="0"/>
                <w:sz w:val="20"/>
                <w:szCs w:val="20"/>
                <w:lang w:val="uk-UA" w:eastAsia="uk-UA"/>
                <w14:ligatures w14:val="none"/>
              </w:rPr>
              <w:t>mail</w:t>
            </w:r>
            <w:proofErr w:type="spellEnd"/>
            <w:r w:rsidRPr="004018F8">
              <w:rPr>
                <w:rFonts w:ascii="Times New Roman" w:eastAsia="Times New Roman" w:hAnsi="Times New Roman" w:cs="Times New Roman"/>
                <w:kern w:val="0"/>
                <w:sz w:val="20"/>
                <w:szCs w:val="20"/>
                <w:lang w:val="en-US" w:eastAsia="uk-UA"/>
                <w14:ligatures w14:val="none"/>
              </w:rPr>
              <w:t xml:space="preserve">: </w:t>
            </w:r>
            <w:hyperlink r:id="rId7" w:history="1">
              <w:r w:rsidRPr="004018F8">
                <w:rPr>
                  <w:rFonts w:ascii="Times New Roman" w:eastAsia="Times New Roman" w:hAnsi="Times New Roman" w:cs="Times New Roman"/>
                  <w:kern w:val="0"/>
                  <w:sz w:val="20"/>
                  <w:szCs w:val="20"/>
                  <w:lang w:val="uk-UA" w:eastAsia="uk-UA"/>
                  <w14:ligatures w14:val="none"/>
                </w:rPr>
                <w:t>krasnosilska</w:t>
              </w:r>
              <w:r w:rsidRPr="004018F8">
                <w:rPr>
                  <w:rFonts w:ascii="Times New Roman" w:eastAsia="Times New Roman" w:hAnsi="Times New Roman" w:cs="Times New Roman"/>
                  <w:kern w:val="0"/>
                  <w:sz w:val="20"/>
                  <w:szCs w:val="20"/>
                  <w:lang w:val="en-US" w:eastAsia="uk-UA"/>
                  <w14:ligatures w14:val="none"/>
                </w:rPr>
                <w:t>-</w:t>
              </w:r>
              <w:r w:rsidRPr="004018F8">
                <w:rPr>
                  <w:rFonts w:ascii="Times New Roman" w:eastAsia="Times New Roman" w:hAnsi="Times New Roman" w:cs="Times New Roman"/>
                  <w:kern w:val="0"/>
                  <w:sz w:val="20"/>
                  <w:szCs w:val="20"/>
                  <w:lang w:val="uk-UA" w:eastAsia="uk-UA"/>
                  <w14:ligatures w14:val="none"/>
                </w:rPr>
                <w:t>sr</w:t>
              </w:r>
              <w:r w:rsidRPr="004018F8">
                <w:rPr>
                  <w:rFonts w:ascii="Times New Roman" w:eastAsia="Times New Roman" w:hAnsi="Times New Roman" w:cs="Times New Roman"/>
                  <w:kern w:val="0"/>
                  <w:sz w:val="20"/>
                  <w:szCs w:val="20"/>
                  <w:lang w:val="en-US" w:eastAsia="uk-UA"/>
                  <w14:ligatures w14:val="none"/>
                </w:rPr>
                <w:t>@</w:t>
              </w:r>
              <w:r w:rsidRPr="004018F8">
                <w:rPr>
                  <w:rFonts w:ascii="Times New Roman" w:eastAsia="Times New Roman" w:hAnsi="Times New Roman" w:cs="Times New Roman"/>
                  <w:kern w:val="0"/>
                  <w:sz w:val="20"/>
                  <w:szCs w:val="20"/>
                  <w:lang w:val="uk-UA" w:eastAsia="uk-UA"/>
                  <w14:ligatures w14:val="none"/>
                </w:rPr>
                <w:t>ukr</w:t>
              </w:r>
              <w:r w:rsidRPr="004018F8">
                <w:rPr>
                  <w:rFonts w:ascii="Times New Roman" w:eastAsia="Times New Roman" w:hAnsi="Times New Roman" w:cs="Times New Roman"/>
                  <w:kern w:val="0"/>
                  <w:sz w:val="20"/>
                  <w:szCs w:val="20"/>
                  <w:lang w:val="en-US" w:eastAsia="uk-UA"/>
                  <w14:ligatures w14:val="none"/>
                </w:rPr>
                <w:t>.</w:t>
              </w:r>
              <w:proofErr w:type="spellStart"/>
              <w:r w:rsidRPr="004018F8">
                <w:rPr>
                  <w:rFonts w:ascii="Times New Roman" w:eastAsia="Times New Roman" w:hAnsi="Times New Roman" w:cs="Times New Roman"/>
                  <w:kern w:val="0"/>
                  <w:sz w:val="20"/>
                  <w:szCs w:val="20"/>
                  <w:lang w:val="uk-UA" w:eastAsia="uk-UA"/>
                  <w14:ligatures w14:val="none"/>
                </w:rPr>
                <w:t>net</w:t>
              </w:r>
              <w:proofErr w:type="spellEnd"/>
            </w:hyperlink>
          </w:p>
          <w:p w14:paraId="49A975E3" w14:textId="77777777" w:rsidR="004018F8" w:rsidRPr="004018F8" w:rsidRDefault="004018F8" w:rsidP="004018F8">
            <w:pPr>
              <w:spacing w:after="0" w:line="240" w:lineRule="auto"/>
              <w:rPr>
                <w:rFonts w:ascii="Times New Roman" w:eastAsia="Times New Roman" w:hAnsi="Times New Roman" w:cs="Times New Roman"/>
                <w:kern w:val="0"/>
                <w:sz w:val="6"/>
                <w:szCs w:val="6"/>
                <w:u w:val="single"/>
                <w:lang w:val="uk-UA" w:eastAsia="ru-RU"/>
                <w14:ligatures w14:val="none"/>
              </w:rPr>
            </w:pPr>
          </w:p>
          <w:p w14:paraId="051C569E"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ru-RU"/>
                <w14:ligatures w14:val="none"/>
              </w:rPr>
            </w:pPr>
            <w:r w:rsidRPr="004018F8">
              <w:rPr>
                <w:rFonts w:ascii="Times New Roman" w:eastAsia="Times New Roman" w:hAnsi="Times New Roman" w:cs="Times New Roman"/>
                <w:kern w:val="0"/>
                <w:sz w:val="20"/>
                <w:szCs w:val="20"/>
                <w:u w:val="single"/>
                <w:lang w:eastAsia="ru-RU"/>
                <w14:ligatures w14:val="none"/>
              </w:rPr>
              <w:t xml:space="preserve">ЦНАП </w:t>
            </w:r>
            <w:proofErr w:type="spellStart"/>
            <w:r w:rsidRPr="004018F8">
              <w:rPr>
                <w:rFonts w:ascii="Times New Roman" w:eastAsia="Times New Roman" w:hAnsi="Times New Roman" w:cs="Times New Roman"/>
                <w:kern w:val="0"/>
                <w:sz w:val="20"/>
                <w:szCs w:val="20"/>
                <w:u w:val="single"/>
                <w:lang w:eastAsia="ru-RU"/>
                <w14:ligatures w14:val="none"/>
              </w:rPr>
              <w:t>Южненської</w:t>
            </w:r>
            <w:proofErr w:type="spellEnd"/>
            <w:r w:rsidRPr="004018F8">
              <w:rPr>
                <w:rFonts w:ascii="Times New Roman" w:eastAsia="Times New Roman" w:hAnsi="Times New Roman" w:cs="Times New Roman"/>
                <w:kern w:val="0"/>
                <w:sz w:val="20"/>
                <w:szCs w:val="20"/>
                <w:u w:val="single"/>
                <w:lang w:eastAsia="ru-RU"/>
                <w14:ligatures w14:val="none"/>
              </w:rPr>
              <w:t xml:space="preserve"> </w:t>
            </w:r>
            <w:proofErr w:type="spellStart"/>
            <w:r w:rsidRPr="004018F8">
              <w:rPr>
                <w:rFonts w:ascii="Times New Roman" w:eastAsia="Times New Roman" w:hAnsi="Times New Roman" w:cs="Times New Roman"/>
                <w:kern w:val="0"/>
                <w:sz w:val="20"/>
                <w:szCs w:val="20"/>
                <w:u w:val="single"/>
                <w:lang w:eastAsia="ru-RU"/>
                <w14:ligatures w14:val="none"/>
              </w:rPr>
              <w:t>м.р</w:t>
            </w:r>
            <w:proofErr w:type="spellEnd"/>
            <w:r w:rsidRPr="004018F8">
              <w:rPr>
                <w:rFonts w:ascii="Times New Roman" w:eastAsia="Times New Roman" w:hAnsi="Times New Roman" w:cs="Times New Roman"/>
                <w:kern w:val="0"/>
                <w:sz w:val="20"/>
                <w:szCs w:val="20"/>
                <w:u w:val="single"/>
                <w:lang w:eastAsia="ru-RU"/>
                <w14:ligatures w14:val="none"/>
              </w:rPr>
              <w:t>.</w:t>
            </w:r>
            <w:r w:rsidRPr="004018F8">
              <w:rPr>
                <w:rFonts w:ascii="Times New Roman" w:eastAsia="Times New Roman" w:hAnsi="Times New Roman" w:cs="Times New Roman"/>
                <w:kern w:val="0"/>
                <w:sz w:val="20"/>
                <w:szCs w:val="20"/>
                <w:lang w:eastAsia="ru-RU"/>
                <w14:ligatures w14:val="none"/>
              </w:rPr>
              <w:t xml:space="preserve"> </w:t>
            </w:r>
          </w:p>
          <w:p w14:paraId="2B339403"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Тел.: (04842) 3-30-10, (04842) 3-30-11, (04842) 3-30-12</w:t>
            </w:r>
          </w:p>
          <w:p w14:paraId="74C1FBCC"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en-US" w:eastAsia="uk-UA"/>
                <w14:ligatures w14:val="none"/>
              </w:rPr>
            </w:pPr>
            <w:r w:rsidRPr="004018F8">
              <w:rPr>
                <w:rFonts w:ascii="Times New Roman" w:eastAsia="Times New Roman" w:hAnsi="Times New Roman" w:cs="Times New Roman"/>
                <w:kern w:val="0"/>
                <w:sz w:val="20"/>
                <w:szCs w:val="20"/>
                <w:lang w:val="uk-UA" w:eastAsia="uk-UA"/>
                <w14:ligatures w14:val="none"/>
              </w:rPr>
              <w:t>e</w:t>
            </w:r>
            <w:r w:rsidRPr="004018F8">
              <w:rPr>
                <w:rFonts w:ascii="Times New Roman" w:eastAsia="Times New Roman" w:hAnsi="Times New Roman" w:cs="Times New Roman"/>
                <w:kern w:val="0"/>
                <w:sz w:val="20"/>
                <w:szCs w:val="20"/>
                <w:lang w:val="en-US" w:eastAsia="uk-UA"/>
                <w14:ligatures w14:val="none"/>
              </w:rPr>
              <w:t>-</w:t>
            </w:r>
            <w:proofErr w:type="spellStart"/>
            <w:r w:rsidRPr="004018F8">
              <w:rPr>
                <w:rFonts w:ascii="Times New Roman" w:eastAsia="Times New Roman" w:hAnsi="Times New Roman" w:cs="Times New Roman"/>
                <w:kern w:val="0"/>
                <w:sz w:val="20"/>
                <w:szCs w:val="20"/>
                <w:lang w:val="uk-UA" w:eastAsia="uk-UA"/>
                <w14:ligatures w14:val="none"/>
              </w:rPr>
              <w:t>mail</w:t>
            </w:r>
            <w:proofErr w:type="spellEnd"/>
            <w:r w:rsidRPr="004018F8">
              <w:rPr>
                <w:rFonts w:ascii="Times New Roman" w:eastAsia="Times New Roman" w:hAnsi="Times New Roman" w:cs="Times New Roman"/>
                <w:kern w:val="0"/>
                <w:sz w:val="20"/>
                <w:szCs w:val="20"/>
                <w:lang w:val="en-US" w:eastAsia="uk-UA"/>
                <w14:ligatures w14:val="none"/>
              </w:rPr>
              <w:t xml:space="preserve">: </w:t>
            </w:r>
            <w:hyperlink r:id="rId8" w:history="1">
              <w:r w:rsidRPr="004018F8">
                <w:rPr>
                  <w:rFonts w:ascii="Times New Roman" w:eastAsia="Times New Roman" w:hAnsi="Times New Roman" w:cs="Times New Roman"/>
                  <w:kern w:val="0"/>
                  <w:sz w:val="20"/>
                  <w:szCs w:val="20"/>
                  <w:lang w:val="uk-UA" w:eastAsia="uk-UA"/>
                  <w14:ligatures w14:val="none"/>
                </w:rPr>
                <w:t>cnap</w:t>
              </w:r>
              <w:r w:rsidRPr="004018F8">
                <w:rPr>
                  <w:rFonts w:ascii="Times New Roman" w:eastAsia="Times New Roman" w:hAnsi="Times New Roman" w:cs="Times New Roman"/>
                  <w:kern w:val="0"/>
                  <w:sz w:val="20"/>
                  <w:szCs w:val="20"/>
                  <w:lang w:val="en-US" w:eastAsia="uk-UA"/>
                  <w14:ligatures w14:val="none"/>
                </w:rPr>
                <w:t>65481@</w:t>
              </w:r>
              <w:r w:rsidRPr="004018F8">
                <w:rPr>
                  <w:rFonts w:ascii="Times New Roman" w:eastAsia="Times New Roman" w:hAnsi="Times New Roman" w:cs="Times New Roman"/>
                  <w:kern w:val="0"/>
                  <w:sz w:val="20"/>
                  <w:szCs w:val="20"/>
                  <w:lang w:val="uk-UA" w:eastAsia="uk-UA"/>
                  <w14:ligatures w14:val="none"/>
                </w:rPr>
                <w:t>ukr</w:t>
              </w:r>
              <w:r w:rsidRPr="004018F8">
                <w:rPr>
                  <w:rFonts w:ascii="Times New Roman" w:eastAsia="Times New Roman" w:hAnsi="Times New Roman" w:cs="Times New Roman"/>
                  <w:kern w:val="0"/>
                  <w:sz w:val="20"/>
                  <w:szCs w:val="20"/>
                  <w:lang w:val="en-US" w:eastAsia="uk-UA"/>
                  <w14:ligatures w14:val="none"/>
                </w:rPr>
                <w:t>.</w:t>
              </w:r>
              <w:proofErr w:type="spellStart"/>
              <w:r w:rsidRPr="004018F8">
                <w:rPr>
                  <w:rFonts w:ascii="Times New Roman" w:eastAsia="Times New Roman" w:hAnsi="Times New Roman" w:cs="Times New Roman"/>
                  <w:kern w:val="0"/>
                  <w:sz w:val="20"/>
                  <w:szCs w:val="20"/>
                  <w:lang w:val="uk-UA" w:eastAsia="uk-UA"/>
                  <w14:ligatures w14:val="none"/>
                </w:rPr>
                <w:t>net</w:t>
              </w:r>
              <w:proofErr w:type="spellEnd"/>
            </w:hyperlink>
          </w:p>
          <w:p w14:paraId="50E5B09A" w14:textId="77777777" w:rsidR="004018F8" w:rsidRPr="004018F8" w:rsidRDefault="004018F8" w:rsidP="004018F8">
            <w:pPr>
              <w:spacing w:after="0" w:line="240" w:lineRule="auto"/>
              <w:rPr>
                <w:rFonts w:ascii="Times New Roman" w:eastAsia="Times New Roman" w:hAnsi="Times New Roman" w:cs="Times New Roman"/>
                <w:kern w:val="0"/>
                <w:sz w:val="20"/>
                <w:szCs w:val="20"/>
                <w:u w:val="single"/>
                <w:lang w:val="uk-UA" w:eastAsia="ru-RU"/>
                <w14:ligatures w14:val="none"/>
              </w:rPr>
            </w:pPr>
            <w:r w:rsidRPr="004018F8">
              <w:rPr>
                <w:rFonts w:ascii="Times New Roman" w:eastAsia="Times New Roman" w:hAnsi="Times New Roman" w:cs="Times New Roman"/>
                <w:kern w:val="0"/>
                <w:sz w:val="20"/>
                <w:szCs w:val="20"/>
                <w:lang w:eastAsia="uk-UA"/>
                <w14:ligatures w14:val="none"/>
              </w:rPr>
              <w:t>веб</w:t>
            </w:r>
            <w:r w:rsidRPr="004018F8">
              <w:rPr>
                <w:rFonts w:ascii="Times New Roman" w:eastAsia="Times New Roman" w:hAnsi="Times New Roman" w:cs="Times New Roman"/>
                <w:kern w:val="0"/>
                <w:sz w:val="20"/>
                <w:szCs w:val="20"/>
                <w:lang w:val="en-US" w:eastAsia="uk-UA"/>
                <w14:ligatures w14:val="none"/>
              </w:rPr>
              <w:t>-</w:t>
            </w:r>
            <w:r w:rsidRPr="004018F8">
              <w:rPr>
                <w:rFonts w:ascii="Times New Roman" w:eastAsia="Times New Roman" w:hAnsi="Times New Roman" w:cs="Times New Roman"/>
                <w:kern w:val="0"/>
                <w:sz w:val="20"/>
                <w:szCs w:val="20"/>
                <w:lang w:eastAsia="uk-UA"/>
                <w14:ligatures w14:val="none"/>
              </w:rPr>
              <w:t>сайт</w:t>
            </w:r>
            <w:r w:rsidRPr="004018F8">
              <w:rPr>
                <w:rFonts w:ascii="Times New Roman" w:eastAsia="Times New Roman" w:hAnsi="Times New Roman" w:cs="Times New Roman"/>
                <w:kern w:val="0"/>
                <w:sz w:val="20"/>
                <w:szCs w:val="20"/>
                <w:lang w:val="en-US" w:eastAsia="uk-UA"/>
                <w14:ligatures w14:val="none"/>
              </w:rPr>
              <w:t xml:space="preserve">: </w:t>
            </w:r>
            <w:hyperlink r:id="rId9" w:history="1">
              <w:r w:rsidRPr="004018F8">
                <w:rPr>
                  <w:rFonts w:ascii="Times New Roman" w:eastAsia="Times New Roman" w:hAnsi="Times New Roman" w:cs="Times New Roman"/>
                  <w:kern w:val="0"/>
                  <w:sz w:val="20"/>
                  <w:szCs w:val="20"/>
                  <w:lang w:val="uk-UA" w:eastAsia="uk-UA"/>
                  <w14:ligatures w14:val="none"/>
                </w:rPr>
                <w:t>http</w:t>
              </w:r>
              <w:r w:rsidRPr="004018F8">
                <w:rPr>
                  <w:rFonts w:ascii="Times New Roman" w:eastAsia="Times New Roman" w:hAnsi="Times New Roman" w:cs="Times New Roman"/>
                  <w:kern w:val="0"/>
                  <w:sz w:val="20"/>
                  <w:szCs w:val="20"/>
                  <w:lang w:val="en-US" w:eastAsia="uk-UA"/>
                  <w14:ligatures w14:val="none"/>
                </w:rPr>
                <w:t>://</w:t>
              </w:r>
              <w:r w:rsidRPr="004018F8">
                <w:rPr>
                  <w:rFonts w:ascii="Times New Roman" w:eastAsia="Times New Roman" w:hAnsi="Times New Roman" w:cs="Times New Roman"/>
                  <w:kern w:val="0"/>
                  <w:sz w:val="20"/>
                  <w:szCs w:val="20"/>
                  <w:lang w:val="uk-UA" w:eastAsia="uk-UA"/>
                  <w14:ligatures w14:val="none"/>
                </w:rPr>
                <w:t>yuzhny</w:t>
              </w:r>
              <w:r w:rsidRPr="004018F8">
                <w:rPr>
                  <w:rFonts w:ascii="Times New Roman" w:eastAsia="Times New Roman" w:hAnsi="Times New Roman" w:cs="Times New Roman"/>
                  <w:kern w:val="0"/>
                  <w:sz w:val="20"/>
                  <w:szCs w:val="20"/>
                  <w:lang w:val="en-US" w:eastAsia="uk-UA"/>
                  <w14:ligatures w14:val="none"/>
                </w:rPr>
                <w:t>.</w:t>
              </w:r>
              <w:r w:rsidRPr="004018F8">
                <w:rPr>
                  <w:rFonts w:ascii="Times New Roman" w:eastAsia="Times New Roman" w:hAnsi="Times New Roman" w:cs="Times New Roman"/>
                  <w:kern w:val="0"/>
                  <w:sz w:val="20"/>
                  <w:szCs w:val="20"/>
                  <w:lang w:val="uk-UA" w:eastAsia="uk-UA"/>
                  <w14:ligatures w14:val="none"/>
                </w:rPr>
                <w:t>gov</w:t>
              </w:r>
              <w:r w:rsidRPr="004018F8">
                <w:rPr>
                  <w:rFonts w:ascii="Times New Roman" w:eastAsia="Times New Roman" w:hAnsi="Times New Roman" w:cs="Times New Roman"/>
                  <w:kern w:val="0"/>
                  <w:sz w:val="20"/>
                  <w:szCs w:val="20"/>
                  <w:lang w:val="en-US" w:eastAsia="uk-UA"/>
                  <w14:ligatures w14:val="none"/>
                </w:rPr>
                <w:t>.</w:t>
              </w:r>
              <w:r w:rsidRPr="004018F8">
                <w:rPr>
                  <w:rFonts w:ascii="Times New Roman" w:eastAsia="Times New Roman" w:hAnsi="Times New Roman" w:cs="Times New Roman"/>
                  <w:kern w:val="0"/>
                  <w:sz w:val="20"/>
                  <w:szCs w:val="20"/>
                  <w:lang w:val="uk-UA" w:eastAsia="uk-UA"/>
                  <w14:ligatures w14:val="none"/>
                </w:rPr>
                <w:t>ua</w:t>
              </w:r>
              <w:r w:rsidRPr="004018F8">
                <w:rPr>
                  <w:rFonts w:ascii="Times New Roman" w:eastAsia="Times New Roman" w:hAnsi="Times New Roman" w:cs="Times New Roman"/>
                  <w:kern w:val="0"/>
                  <w:sz w:val="20"/>
                  <w:szCs w:val="20"/>
                  <w:lang w:val="en-US" w:eastAsia="uk-UA"/>
                  <w14:ligatures w14:val="none"/>
                </w:rPr>
                <w:t>/</w:t>
              </w:r>
            </w:hyperlink>
          </w:p>
          <w:p w14:paraId="16B4E894" w14:textId="77777777" w:rsidR="004018F8" w:rsidRPr="004018F8" w:rsidRDefault="004018F8" w:rsidP="004018F8">
            <w:pPr>
              <w:spacing w:after="0" w:line="240" w:lineRule="auto"/>
              <w:rPr>
                <w:rFonts w:ascii="Times New Roman" w:eastAsia="Times New Roman" w:hAnsi="Times New Roman" w:cs="Times New Roman"/>
                <w:kern w:val="0"/>
                <w:sz w:val="6"/>
                <w:szCs w:val="6"/>
                <w:u w:val="single"/>
                <w:lang w:val="uk-UA" w:eastAsia="ru-RU"/>
                <w14:ligatures w14:val="none"/>
              </w:rPr>
            </w:pPr>
          </w:p>
          <w:p w14:paraId="354B2712"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4018F8">
              <w:rPr>
                <w:rFonts w:ascii="Times New Roman" w:eastAsia="Times New Roman" w:hAnsi="Times New Roman" w:cs="Times New Roman"/>
                <w:kern w:val="0"/>
                <w:sz w:val="20"/>
                <w:szCs w:val="20"/>
                <w:u w:val="single"/>
                <w:lang w:eastAsia="uk-UA"/>
                <w14:ligatures w14:val="none"/>
              </w:rPr>
              <w:t>с.р</w:t>
            </w:r>
            <w:proofErr w:type="spellEnd"/>
            <w:r w:rsidRPr="004018F8">
              <w:rPr>
                <w:rFonts w:ascii="Times New Roman" w:eastAsia="Times New Roman" w:hAnsi="Times New Roman" w:cs="Times New Roman"/>
                <w:kern w:val="0"/>
                <w:sz w:val="20"/>
                <w:szCs w:val="20"/>
                <w:u w:val="single"/>
                <w:lang w:eastAsia="uk-UA"/>
                <w14:ligatures w14:val="none"/>
              </w:rPr>
              <w:t>.</w:t>
            </w:r>
            <w:r w:rsidRPr="004018F8">
              <w:rPr>
                <w:rFonts w:ascii="Times New Roman" w:eastAsia="Times New Roman" w:hAnsi="Times New Roman" w:cs="Times New Roman"/>
                <w:kern w:val="0"/>
                <w:sz w:val="20"/>
                <w:szCs w:val="20"/>
                <w:lang w:eastAsia="uk-UA"/>
                <w14:ligatures w14:val="none"/>
              </w:rPr>
              <w:t xml:space="preserve">: </w:t>
            </w:r>
          </w:p>
          <w:p w14:paraId="1F26A4F3"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тел.: (048) 753-61-31, (048) 796-13-04, (048) 796-13-80,</w:t>
            </w:r>
          </w:p>
          <w:p w14:paraId="2892B5BA"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тел.: (048) 796-18-64, (048) 796-13-70</w:t>
            </w:r>
          </w:p>
          <w:p w14:paraId="1F5263EF"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тел: (048) 796-29-72; (048) 750-20-79</w:t>
            </w:r>
          </w:p>
          <w:p w14:paraId="36D0869D" w14:textId="77777777" w:rsidR="004018F8" w:rsidRPr="004018F8" w:rsidRDefault="004018F8" w:rsidP="004018F8">
            <w:pPr>
              <w:spacing w:after="0" w:line="240" w:lineRule="auto"/>
              <w:rPr>
                <w:rFonts w:ascii="Times New Roman" w:eastAsia="Times New Roman" w:hAnsi="Times New Roman" w:cs="Times New Roman"/>
                <w:kern w:val="0"/>
                <w:sz w:val="20"/>
                <w:szCs w:val="20"/>
                <w:lang w:eastAsia="uk-UA"/>
                <w14:ligatures w14:val="none"/>
              </w:rPr>
            </w:pPr>
            <w:r w:rsidRPr="004018F8">
              <w:rPr>
                <w:rFonts w:ascii="Times New Roman" w:eastAsia="Times New Roman" w:hAnsi="Times New Roman" w:cs="Times New Roman"/>
                <w:kern w:val="0"/>
                <w:sz w:val="20"/>
                <w:szCs w:val="20"/>
                <w:lang w:eastAsia="uk-UA"/>
                <w14:ligatures w14:val="none"/>
              </w:rPr>
              <w:t>тел: (048) 796-13-71; (094) 924-33-71</w:t>
            </w:r>
          </w:p>
          <w:p w14:paraId="78C9171D" w14:textId="77777777" w:rsidR="004018F8" w:rsidRPr="004018F8" w:rsidRDefault="004018F8" w:rsidP="004018F8">
            <w:pPr>
              <w:spacing w:after="0" w:line="240" w:lineRule="auto"/>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uk-UA"/>
                <w14:ligatures w14:val="none"/>
              </w:rPr>
              <w:t>e</w:t>
            </w:r>
            <w:r w:rsidRPr="004018F8">
              <w:rPr>
                <w:rFonts w:ascii="Times New Roman" w:eastAsia="Times New Roman" w:hAnsi="Times New Roman" w:cs="Times New Roman"/>
                <w:kern w:val="0"/>
                <w:sz w:val="20"/>
                <w:szCs w:val="20"/>
                <w:lang w:eastAsia="uk-UA"/>
                <w14:ligatures w14:val="none"/>
              </w:rPr>
              <w:t>-</w:t>
            </w:r>
            <w:proofErr w:type="spellStart"/>
            <w:r w:rsidRPr="004018F8">
              <w:rPr>
                <w:rFonts w:ascii="Times New Roman" w:eastAsia="Times New Roman" w:hAnsi="Times New Roman" w:cs="Times New Roman"/>
                <w:kern w:val="0"/>
                <w:sz w:val="20"/>
                <w:szCs w:val="20"/>
                <w:lang w:val="uk-UA" w:eastAsia="uk-UA"/>
                <w14:ligatures w14:val="none"/>
              </w:rPr>
              <w:t>mail</w:t>
            </w:r>
            <w:proofErr w:type="spellEnd"/>
            <w:r w:rsidRPr="004018F8">
              <w:rPr>
                <w:rFonts w:ascii="Times New Roman" w:eastAsia="Times New Roman" w:hAnsi="Times New Roman" w:cs="Times New Roman"/>
                <w:kern w:val="0"/>
                <w:sz w:val="20"/>
                <w:szCs w:val="20"/>
                <w:lang w:eastAsia="uk-UA"/>
                <w14:ligatures w14:val="none"/>
              </w:rPr>
              <w:t xml:space="preserve">: </w:t>
            </w:r>
            <w:hyperlink r:id="rId10" w:history="1">
              <w:r w:rsidRPr="004018F8">
                <w:rPr>
                  <w:rFonts w:ascii="Times New Roman" w:eastAsia="Times New Roman" w:hAnsi="Times New Roman" w:cs="Times New Roman"/>
                  <w:kern w:val="0"/>
                  <w:sz w:val="20"/>
                  <w:szCs w:val="20"/>
                  <w:lang w:val="uk-UA" w:eastAsia="uk-UA"/>
                  <w14:ligatures w14:val="none"/>
                </w:rPr>
                <w:t>cnapkr</w:t>
              </w:r>
              <w:r w:rsidRPr="004018F8">
                <w:rPr>
                  <w:rFonts w:ascii="Times New Roman" w:eastAsia="Times New Roman" w:hAnsi="Times New Roman" w:cs="Times New Roman"/>
                  <w:kern w:val="0"/>
                  <w:sz w:val="20"/>
                  <w:szCs w:val="20"/>
                  <w:lang w:eastAsia="uk-UA"/>
                  <w14:ligatures w14:val="none"/>
                </w:rPr>
                <w:t>@</w:t>
              </w:r>
              <w:r w:rsidRPr="004018F8">
                <w:rPr>
                  <w:rFonts w:ascii="Times New Roman" w:eastAsia="Times New Roman" w:hAnsi="Times New Roman" w:cs="Times New Roman"/>
                  <w:kern w:val="0"/>
                  <w:sz w:val="20"/>
                  <w:szCs w:val="20"/>
                  <w:lang w:val="uk-UA" w:eastAsia="uk-UA"/>
                  <w14:ligatures w14:val="none"/>
                </w:rPr>
                <w:t>ukr</w:t>
              </w:r>
              <w:r w:rsidRPr="004018F8">
                <w:rPr>
                  <w:rFonts w:ascii="Times New Roman" w:eastAsia="Times New Roman" w:hAnsi="Times New Roman" w:cs="Times New Roman"/>
                  <w:kern w:val="0"/>
                  <w:sz w:val="20"/>
                  <w:szCs w:val="20"/>
                  <w:lang w:eastAsia="uk-UA"/>
                  <w14:ligatures w14:val="none"/>
                </w:rPr>
                <w:t>.</w:t>
              </w:r>
              <w:proofErr w:type="spellStart"/>
              <w:r w:rsidRPr="004018F8">
                <w:rPr>
                  <w:rFonts w:ascii="Times New Roman" w:eastAsia="Times New Roman" w:hAnsi="Times New Roman" w:cs="Times New Roman"/>
                  <w:kern w:val="0"/>
                  <w:sz w:val="20"/>
                  <w:szCs w:val="20"/>
                  <w:lang w:val="uk-UA" w:eastAsia="uk-UA"/>
                  <w14:ligatures w14:val="none"/>
                </w:rPr>
                <w:t>net</w:t>
              </w:r>
              <w:proofErr w:type="spellEnd"/>
            </w:hyperlink>
          </w:p>
        </w:tc>
      </w:tr>
      <w:tr w:rsidR="004018F8" w:rsidRPr="004018F8" w14:paraId="7323FC47" w14:textId="77777777" w:rsidTr="001508F0">
        <w:tc>
          <w:tcPr>
            <w:tcW w:w="9836" w:type="dxa"/>
            <w:gridSpan w:val="3"/>
          </w:tcPr>
          <w:p w14:paraId="770E1AB8"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Нормативні акти, якими регламентується надання адміністративної послуги</w:t>
            </w:r>
          </w:p>
        </w:tc>
      </w:tr>
      <w:tr w:rsidR="004018F8" w:rsidRPr="004018F8" w14:paraId="53A0DDC4" w14:textId="77777777" w:rsidTr="001508F0">
        <w:tc>
          <w:tcPr>
            <w:tcW w:w="481" w:type="dxa"/>
          </w:tcPr>
          <w:p w14:paraId="46921E50"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5.</w:t>
            </w:r>
          </w:p>
        </w:tc>
        <w:tc>
          <w:tcPr>
            <w:tcW w:w="3685" w:type="dxa"/>
          </w:tcPr>
          <w:p w14:paraId="6EA1B9E7" w14:textId="77777777" w:rsidR="004018F8" w:rsidRPr="004018F8" w:rsidRDefault="004018F8" w:rsidP="004018F8">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 xml:space="preserve">Закони України </w:t>
            </w:r>
          </w:p>
        </w:tc>
        <w:tc>
          <w:tcPr>
            <w:tcW w:w="5670" w:type="dxa"/>
            <w:vAlign w:val="center"/>
          </w:tcPr>
          <w:p w14:paraId="4D65C0C3" w14:textId="77777777" w:rsidR="004018F8" w:rsidRPr="004018F8" w:rsidRDefault="004018F8" w:rsidP="004018F8">
            <w:pPr>
              <w:spacing w:after="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Стаття 29 Закону України «Про Державний земельний кадастр»</w:t>
            </w:r>
          </w:p>
        </w:tc>
      </w:tr>
      <w:tr w:rsidR="004018F8" w:rsidRPr="004018F8" w14:paraId="1F59763F" w14:textId="77777777" w:rsidTr="001508F0">
        <w:tc>
          <w:tcPr>
            <w:tcW w:w="481" w:type="dxa"/>
          </w:tcPr>
          <w:p w14:paraId="5D689BBE"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6.</w:t>
            </w:r>
          </w:p>
        </w:tc>
        <w:tc>
          <w:tcPr>
            <w:tcW w:w="3685" w:type="dxa"/>
          </w:tcPr>
          <w:p w14:paraId="112BA550" w14:textId="77777777" w:rsidR="004018F8" w:rsidRPr="004018F8" w:rsidRDefault="004018F8" w:rsidP="004018F8">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 xml:space="preserve">Акти Кабінету Міністрів України </w:t>
            </w:r>
          </w:p>
        </w:tc>
        <w:tc>
          <w:tcPr>
            <w:tcW w:w="5670" w:type="dxa"/>
            <w:vAlign w:val="center"/>
          </w:tcPr>
          <w:p w14:paraId="5271A702"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Пункти 125, 126, 127, 165 Порядку ведення Державного земельного кадастру, затвердженого постановою Кабінету Міністрів України від 17 жовтня 2012 р. № 1051</w:t>
            </w:r>
          </w:p>
          <w:p w14:paraId="6D20D35D"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eastAsia="ru-RU"/>
                <w14:ligatures w14:val="none"/>
              </w:rPr>
            </w:pPr>
            <w:r w:rsidRPr="004018F8">
              <w:rPr>
                <w:rFonts w:ascii="Times New Roman" w:eastAsia="Times New Roman" w:hAnsi="Times New Roman" w:cs="Times New Roman"/>
                <w:kern w:val="0"/>
                <w:sz w:val="20"/>
                <w:szCs w:val="20"/>
                <w:lang w:val="uk-UA" w:eastAsia="ru-RU"/>
                <w14:ligatures w14:val="none"/>
              </w:rPr>
              <w:t>Розпорядження Кабінету Міністрів України від 16 травня 2014р.</w:t>
            </w:r>
            <w:r w:rsidRPr="004018F8">
              <w:rPr>
                <w:rFonts w:ascii="Times New Roman" w:eastAsia="Times New Roman" w:hAnsi="Times New Roman" w:cs="Times New Roman"/>
                <w:kern w:val="0"/>
                <w:sz w:val="20"/>
                <w:szCs w:val="20"/>
                <w:lang w:eastAsia="ru-RU"/>
                <w14:ligatures w14:val="none"/>
              </w:rPr>
              <w:t> </w:t>
            </w:r>
            <w:r w:rsidRPr="004018F8">
              <w:rPr>
                <w:rFonts w:ascii="Times New Roman" w:eastAsia="Times New Roman" w:hAnsi="Times New Roman" w:cs="Times New Roman"/>
                <w:kern w:val="0"/>
                <w:sz w:val="20"/>
                <w:szCs w:val="20"/>
                <w:lang w:val="uk-UA" w:eastAsia="ru-RU"/>
                <w14:ligatures w14:val="none"/>
              </w:rPr>
              <w:t xml:space="preserve"> </w:t>
            </w:r>
            <w:r w:rsidRPr="004018F8">
              <w:rPr>
                <w:rFonts w:ascii="Times New Roman" w:eastAsia="Times New Roman" w:hAnsi="Times New Roman" w:cs="Times New Roman"/>
                <w:kern w:val="0"/>
                <w:sz w:val="20"/>
                <w:szCs w:val="20"/>
                <w:lang w:eastAsia="ru-RU"/>
                <w14:ligatures w14:val="none"/>
              </w:rPr>
              <w:t>№ 523-р «</w:t>
            </w:r>
            <w:proofErr w:type="spellStart"/>
            <w:r w:rsidRPr="004018F8">
              <w:rPr>
                <w:rFonts w:ascii="Times New Roman" w:eastAsia="Times New Roman" w:hAnsi="Times New Roman" w:cs="Times New Roman"/>
                <w:kern w:val="0"/>
                <w:sz w:val="20"/>
                <w:szCs w:val="20"/>
                <w:lang w:eastAsia="ru-RU"/>
                <w14:ligatures w14:val="none"/>
              </w:rPr>
              <w:t>Деякі</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питання</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надання</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адміністративних</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послуг</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органів</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виконавчої</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влади</w:t>
            </w:r>
            <w:proofErr w:type="spellEnd"/>
            <w:r w:rsidRPr="004018F8">
              <w:rPr>
                <w:rFonts w:ascii="Times New Roman" w:eastAsia="Times New Roman" w:hAnsi="Times New Roman" w:cs="Times New Roman"/>
                <w:kern w:val="0"/>
                <w:sz w:val="20"/>
                <w:szCs w:val="20"/>
                <w:lang w:eastAsia="ru-RU"/>
                <w14:ligatures w14:val="none"/>
              </w:rPr>
              <w:t xml:space="preserve"> через центри </w:t>
            </w:r>
            <w:proofErr w:type="spellStart"/>
            <w:r w:rsidRPr="004018F8">
              <w:rPr>
                <w:rFonts w:ascii="Times New Roman" w:eastAsia="Times New Roman" w:hAnsi="Times New Roman" w:cs="Times New Roman"/>
                <w:kern w:val="0"/>
                <w:sz w:val="20"/>
                <w:szCs w:val="20"/>
                <w:lang w:eastAsia="ru-RU"/>
                <w14:ligatures w14:val="none"/>
              </w:rPr>
              <w:t>надання</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адміністративних</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послуг</w:t>
            </w:r>
            <w:proofErr w:type="spellEnd"/>
            <w:r w:rsidRPr="004018F8">
              <w:rPr>
                <w:rFonts w:ascii="Times New Roman" w:eastAsia="Times New Roman" w:hAnsi="Times New Roman" w:cs="Times New Roman"/>
                <w:kern w:val="0"/>
                <w:sz w:val="20"/>
                <w:szCs w:val="20"/>
                <w:lang w:eastAsia="ru-RU"/>
                <w14:ligatures w14:val="none"/>
              </w:rPr>
              <w:t>»</w:t>
            </w:r>
          </w:p>
        </w:tc>
      </w:tr>
      <w:tr w:rsidR="004018F8" w:rsidRPr="004018F8" w14:paraId="10615A7B" w14:textId="77777777" w:rsidTr="001508F0">
        <w:tc>
          <w:tcPr>
            <w:tcW w:w="481" w:type="dxa"/>
          </w:tcPr>
          <w:p w14:paraId="461A123F"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7.</w:t>
            </w:r>
          </w:p>
        </w:tc>
        <w:tc>
          <w:tcPr>
            <w:tcW w:w="3685" w:type="dxa"/>
          </w:tcPr>
          <w:p w14:paraId="713AE00A" w14:textId="77777777" w:rsidR="004018F8" w:rsidRPr="004018F8" w:rsidRDefault="004018F8" w:rsidP="004018F8">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Акти центральних органів виконавчої влади</w:t>
            </w:r>
          </w:p>
        </w:tc>
        <w:tc>
          <w:tcPr>
            <w:tcW w:w="5670" w:type="dxa"/>
          </w:tcPr>
          <w:p w14:paraId="7AB1C1B6"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p>
        </w:tc>
      </w:tr>
      <w:tr w:rsidR="004018F8" w:rsidRPr="004018F8" w14:paraId="6735844E" w14:textId="77777777" w:rsidTr="001508F0">
        <w:tc>
          <w:tcPr>
            <w:tcW w:w="481" w:type="dxa"/>
          </w:tcPr>
          <w:p w14:paraId="01D8E1CD"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8.</w:t>
            </w:r>
          </w:p>
        </w:tc>
        <w:tc>
          <w:tcPr>
            <w:tcW w:w="3685" w:type="dxa"/>
          </w:tcPr>
          <w:p w14:paraId="785B2307" w14:textId="77777777" w:rsidR="004018F8" w:rsidRPr="004018F8" w:rsidRDefault="004018F8" w:rsidP="004018F8">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Акти місцевих органів виконавчої влади/органів місцевого самоврядування</w:t>
            </w:r>
          </w:p>
        </w:tc>
        <w:tc>
          <w:tcPr>
            <w:tcW w:w="5670" w:type="dxa"/>
          </w:tcPr>
          <w:p w14:paraId="5B5BAE2B"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p>
        </w:tc>
      </w:tr>
      <w:tr w:rsidR="004018F8" w:rsidRPr="004018F8" w14:paraId="22E9085F" w14:textId="77777777" w:rsidTr="001508F0">
        <w:tc>
          <w:tcPr>
            <w:tcW w:w="9836" w:type="dxa"/>
            <w:gridSpan w:val="3"/>
          </w:tcPr>
          <w:p w14:paraId="0B2198A1" w14:textId="77777777" w:rsidR="004018F8" w:rsidRPr="004018F8" w:rsidRDefault="004018F8" w:rsidP="004018F8">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Умови отримання адміністративної послуги</w:t>
            </w:r>
          </w:p>
        </w:tc>
      </w:tr>
      <w:tr w:rsidR="004018F8" w:rsidRPr="004018F8" w14:paraId="489F12A3" w14:textId="77777777" w:rsidTr="001508F0">
        <w:tc>
          <w:tcPr>
            <w:tcW w:w="481" w:type="dxa"/>
          </w:tcPr>
          <w:p w14:paraId="60F2DA9C"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9.</w:t>
            </w:r>
          </w:p>
        </w:tc>
        <w:tc>
          <w:tcPr>
            <w:tcW w:w="3685" w:type="dxa"/>
          </w:tcPr>
          <w:p w14:paraId="5FB9720E"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Підстава для одержання адміністративної послуги</w:t>
            </w:r>
          </w:p>
        </w:tc>
        <w:tc>
          <w:tcPr>
            <w:tcW w:w="5670" w:type="dxa"/>
            <w:vAlign w:val="center"/>
          </w:tcPr>
          <w:p w14:paraId="685965B0" w14:textId="77777777" w:rsidR="004018F8" w:rsidRPr="004018F8" w:rsidRDefault="004018F8" w:rsidP="004018F8">
            <w:pPr>
              <w:spacing w:after="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4018F8" w:rsidRPr="004018F8" w14:paraId="188033D3" w14:textId="77777777" w:rsidTr="001508F0">
        <w:tc>
          <w:tcPr>
            <w:tcW w:w="481" w:type="dxa"/>
          </w:tcPr>
          <w:p w14:paraId="199AE12B"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10.</w:t>
            </w:r>
          </w:p>
        </w:tc>
        <w:tc>
          <w:tcPr>
            <w:tcW w:w="3685" w:type="dxa"/>
          </w:tcPr>
          <w:p w14:paraId="65BCDBF3"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Вичерпний перелік документів, необхідних для отримання адміністративної послуги, а також вимоги до них</w:t>
            </w:r>
          </w:p>
        </w:tc>
        <w:tc>
          <w:tcPr>
            <w:tcW w:w="5670" w:type="dxa"/>
            <w:vAlign w:val="center"/>
          </w:tcPr>
          <w:p w14:paraId="194EF55C"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05279C79" w14:textId="77777777" w:rsidR="004018F8" w:rsidRPr="004018F8" w:rsidRDefault="004018F8" w:rsidP="004018F8">
            <w:pPr>
              <w:shd w:val="clear" w:color="auto" w:fill="FFFFFF"/>
              <w:spacing w:after="0" w:line="240" w:lineRule="auto"/>
              <w:jc w:val="both"/>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2. Документи, на підставі яких набувається право суборенди, </w:t>
            </w:r>
            <w:hyperlink r:id="rId11" w:anchor="w1_25" w:history="1">
              <w:r w:rsidRPr="004018F8">
                <w:rPr>
                  <w:rFonts w:ascii="Times New Roman" w:eastAsia="Times New Roman" w:hAnsi="Times New Roman" w:cs="Times New Roman"/>
                  <w:kern w:val="0"/>
                  <w:sz w:val="20"/>
                  <w:szCs w:val="20"/>
                  <w:lang w:val="uk-UA" w:eastAsia="uk-UA"/>
                  <w14:ligatures w14:val="none"/>
                </w:rPr>
                <w:t>сервітут</w:t>
              </w:r>
            </w:hyperlink>
            <w:r w:rsidRPr="004018F8">
              <w:rPr>
                <w:rFonts w:ascii="Times New Roman" w:eastAsia="Times New Roman" w:hAnsi="Times New Roman" w:cs="Times New Roman"/>
                <w:kern w:val="0"/>
                <w:sz w:val="20"/>
                <w:szCs w:val="20"/>
                <w:lang w:val="uk-UA" w:eastAsia="uk-UA"/>
                <w14:ligatures w14:val="none"/>
              </w:rPr>
              <w:t>у, із зазначенням меж частини земельної ділянки, на яку поширюється таке право</w:t>
            </w:r>
          </w:p>
          <w:p w14:paraId="5BAA7D76"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 xml:space="preserve">3. Документація із землеустрою щодо встановлення меж частини земельної ділянки, на яку поширюється право </w:t>
            </w:r>
            <w:r w:rsidRPr="004018F8">
              <w:rPr>
                <w:rFonts w:ascii="Times New Roman" w:eastAsia="Times New Roman" w:hAnsi="Times New Roman" w:cs="Times New Roman"/>
                <w:kern w:val="0"/>
                <w:sz w:val="20"/>
                <w:szCs w:val="20"/>
                <w:lang w:val="uk-UA" w:eastAsia="ru-RU"/>
                <w14:ligatures w14:val="none"/>
              </w:rPr>
              <w:lastRenderedPageBreak/>
              <w:t>суборенди, </w:t>
            </w:r>
            <w:hyperlink r:id="rId12" w:anchor="w1_26" w:history="1">
              <w:r w:rsidRPr="004018F8">
                <w:rPr>
                  <w:rFonts w:ascii="Times New Roman" w:eastAsia="Times New Roman" w:hAnsi="Times New Roman" w:cs="Times New Roman"/>
                  <w:kern w:val="0"/>
                  <w:sz w:val="20"/>
                  <w:szCs w:val="20"/>
                  <w:lang w:val="uk-UA" w:eastAsia="ru-RU"/>
                  <w14:ligatures w14:val="none"/>
                </w:rPr>
                <w:t>сервітут</w:t>
              </w:r>
            </w:hyperlink>
            <w:r w:rsidRPr="004018F8">
              <w:rPr>
                <w:rFonts w:ascii="Times New Roman" w:eastAsia="Times New Roman" w:hAnsi="Times New Roman" w:cs="Times New Roman"/>
                <w:kern w:val="0"/>
                <w:sz w:val="20"/>
                <w:szCs w:val="20"/>
                <w:lang w:val="uk-UA" w:eastAsia="ru-RU"/>
                <w14:ligatures w14:val="none"/>
              </w:rPr>
              <w:t>у,</w:t>
            </w:r>
            <w:r w:rsidRPr="004018F8">
              <w:rPr>
                <w:rFonts w:ascii="Times New Roman" w:eastAsia="Times New Roman" w:hAnsi="Times New Roman" w:cs="Times New Roman"/>
                <w:kern w:val="0"/>
                <w:sz w:val="20"/>
                <w:szCs w:val="20"/>
                <w:shd w:val="clear" w:color="auto" w:fill="FFFFFF"/>
                <w:lang w:val="uk-UA" w:eastAsia="ru-RU"/>
                <w14:ligatures w14:val="none"/>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369BF7DA" w14:textId="77777777" w:rsidR="004018F8" w:rsidRPr="004018F8" w:rsidRDefault="004018F8" w:rsidP="004018F8">
            <w:pPr>
              <w:shd w:val="clear" w:color="auto" w:fill="FFFFFF"/>
              <w:spacing w:after="0" w:line="240" w:lineRule="auto"/>
              <w:jc w:val="both"/>
              <w:rPr>
                <w:rFonts w:ascii="Times New Roman" w:eastAsia="Times New Roman" w:hAnsi="Times New Roman" w:cs="Times New Roman"/>
                <w:kern w:val="0"/>
                <w:sz w:val="20"/>
                <w:szCs w:val="20"/>
                <w:lang w:val="uk-UA" w:eastAsia="uk-UA"/>
                <w14:ligatures w14:val="none"/>
              </w:rPr>
            </w:pPr>
            <w:r w:rsidRPr="004018F8">
              <w:rPr>
                <w:rFonts w:ascii="Times New Roman" w:eastAsia="Times New Roman" w:hAnsi="Times New Roman" w:cs="Times New Roman"/>
                <w:kern w:val="0"/>
                <w:sz w:val="20"/>
                <w:szCs w:val="20"/>
                <w:lang w:val="uk-UA" w:eastAsia="uk-UA"/>
                <w14:ligatures w14:val="none"/>
              </w:rPr>
              <w:t>4. Електронний документ</w:t>
            </w:r>
          </w:p>
        </w:tc>
      </w:tr>
      <w:tr w:rsidR="004018F8" w:rsidRPr="004018F8" w14:paraId="71221F74" w14:textId="77777777" w:rsidTr="001508F0">
        <w:tc>
          <w:tcPr>
            <w:tcW w:w="481" w:type="dxa"/>
          </w:tcPr>
          <w:p w14:paraId="0950E006"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lastRenderedPageBreak/>
              <w:t>11.</w:t>
            </w:r>
          </w:p>
        </w:tc>
        <w:tc>
          <w:tcPr>
            <w:tcW w:w="3685" w:type="dxa"/>
          </w:tcPr>
          <w:p w14:paraId="7EAF0CC2"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Порядок та спосіб подання документів, необхідних для отримання адміністративної послуги</w:t>
            </w:r>
          </w:p>
        </w:tc>
        <w:tc>
          <w:tcPr>
            <w:tcW w:w="5670" w:type="dxa"/>
            <w:vAlign w:val="center"/>
          </w:tcPr>
          <w:p w14:paraId="1C8972BA"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shd w:val="clear" w:color="auto" w:fill="FFFFFF"/>
                <w:lang w:val="uk-UA" w:eastAsia="ru-RU"/>
                <w14:ligatures w14:val="none"/>
              </w:rPr>
            </w:pPr>
            <w:r w:rsidRPr="004018F8">
              <w:rPr>
                <w:rFonts w:ascii="Times New Roman" w:eastAsia="Times New Roman" w:hAnsi="Times New Roman" w:cs="Times New Roman"/>
                <w:kern w:val="0"/>
                <w:sz w:val="20"/>
                <w:szCs w:val="20"/>
                <w:shd w:val="clear" w:color="auto" w:fill="FFFFFF"/>
                <w:lang w:val="uk-UA" w:eastAsia="ru-RU"/>
                <w14:ligatures w14:val="none"/>
              </w:rPr>
              <w:t xml:space="preserve">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018F8">
              <w:rPr>
                <w:rFonts w:ascii="Times New Roman" w:eastAsia="Times New Roman" w:hAnsi="Times New Roman" w:cs="Times New Roman"/>
                <w:kern w:val="0"/>
                <w:sz w:val="20"/>
                <w:szCs w:val="20"/>
                <w:shd w:val="clear" w:color="auto" w:fill="FFFFFF"/>
                <w:lang w:val="uk-UA" w:eastAsia="ru-RU"/>
                <w14:ligatures w14:val="none"/>
              </w:rPr>
              <w:t>вебпорталу</w:t>
            </w:r>
            <w:proofErr w:type="spellEnd"/>
            <w:r w:rsidRPr="004018F8">
              <w:rPr>
                <w:rFonts w:ascii="Times New Roman" w:eastAsia="Times New Roman" w:hAnsi="Times New Roman" w:cs="Times New Roman"/>
                <w:kern w:val="0"/>
                <w:sz w:val="20"/>
                <w:szCs w:val="20"/>
                <w:shd w:val="clear" w:color="auto" w:fill="FFFFFF"/>
                <w:lang w:val="uk-UA" w:eastAsia="ru-RU"/>
                <w14:ligatures w14:val="none"/>
              </w:rPr>
              <w:t xml:space="preserve"> електронних послуг, у тому числі через веб-сторінку </w:t>
            </w:r>
            <w:proofErr w:type="spellStart"/>
            <w:r w:rsidRPr="004018F8">
              <w:rPr>
                <w:rFonts w:ascii="Times New Roman" w:eastAsia="Times New Roman" w:hAnsi="Times New Roman" w:cs="Times New Roman"/>
                <w:kern w:val="0"/>
                <w:sz w:val="20"/>
                <w:szCs w:val="20"/>
                <w:shd w:val="clear" w:color="auto" w:fill="FFFFFF"/>
                <w:lang w:val="uk-UA" w:eastAsia="ru-RU"/>
                <w14:ligatures w14:val="none"/>
              </w:rPr>
              <w:t>Держгеокадастру</w:t>
            </w:r>
            <w:proofErr w:type="spellEnd"/>
          </w:p>
          <w:p w14:paraId="600313F9" w14:textId="77777777" w:rsidR="004018F8" w:rsidRPr="004018F8" w:rsidRDefault="004018F8" w:rsidP="004018F8">
            <w:pPr>
              <w:spacing w:after="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shd w:val="clear" w:color="auto" w:fill="FFFFFF"/>
                <w:lang w:val="uk-UA" w:eastAsia="ru-RU"/>
                <w14:ligatures w14:val="none"/>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018F8" w:rsidRPr="004018F8" w14:paraId="749F6C5F" w14:textId="77777777" w:rsidTr="001508F0">
        <w:tc>
          <w:tcPr>
            <w:tcW w:w="481" w:type="dxa"/>
          </w:tcPr>
          <w:p w14:paraId="451DA9D7"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12.</w:t>
            </w:r>
          </w:p>
        </w:tc>
        <w:tc>
          <w:tcPr>
            <w:tcW w:w="3685" w:type="dxa"/>
          </w:tcPr>
          <w:p w14:paraId="1E096AF5"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Платність (безоплатність) надання адміністративної послуги</w:t>
            </w:r>
          </w:p>
        </w:tc>
        <w:tc>
          <w:tcPr>
            <w:tcW w:w="5670" w:type="dxa"/>
          </w:tcPr>
          <w:p w14:paraId="6A590847" w14:textId="77777777" w:rsidR="004018F8" w:rsidRPr="004018F8" w:rsidRDefault="004018F8" w:rsidP="004018F8">
            <w:pPr>
              <w:spacing w:after="0" w:line="225" w:lineRule="atLeast"/>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Безоплатно</w:t>
            </w:r>
          </w:p>
        </w:tc>
      </w:tr>
      <w:tr w:rsidR="004018F8" w:rsidRPr="004018F8" w14:paraId="02262D2B" w14:textId="77777777" w:rsidTr="001508F0">
        <w:tc>
          <w:tcPr>
            <w:tcW w:w="481" w:type="dxa"/>
          </w:tcPr>
          <w:p w14:paraId="230D7DE3"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13.</w:t>
            </w:r>
          </w:p>
        </w:tc>
        <w:tc>
          <w:tcPr>
            <w:tcW w:w="3685" w:type="dxa"/>
          </w:tcPr>
          <w:p w14:paraId="57A32D3A"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Строк надання адміністративної послуги</w:t>
            </w:r>
          </w:p>
        </w:tc>
        <w:tc>
          <w:tcPr>
            <w:tcW w:w="5670" w:type="dxa"/>
            <w:vAlign w:val="center"/>
          </w:tcPr>
          <w:p w14:paraId="2A0AFA04" w14:textId="77777777" w:rsidR="004018F8" w:rsidRPr="004018F8" w:rsidRDefault="004018F8" w:rsidP="004018F8">
            <w:pPr>
              <w:spacing w:after="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 xml:space="preserve">14 робочих днів з дати реєстрації відповідної заяви у територіальному органі </w:t>
            </w:r>
            <w:proofErr w:type="spellStart"/>
            <w:r w:rsidRPr="004018F8">
              <w:rPr>
                <w:rFonts w:ascii="Times New Roman" w:eastAsia="Times New Roman" w:hAnsi="Times New Roman" w:cs="Times New Roman"/>
                <w:kern w:val="0"/>
                <w:sz w:val="20"/>
                <w:szCs w:val="20"/>
                <w:lang w:val="uk-UA" w:eastAsia="ru-RU"/>
                <w14:ligatures w14:val="none"/>
              </w:rPr>
              <w:t>Держгеокадастру</w:t>
            </w:r>
            <w:proofErr w:type="spellEnd"/>
          </w:p>
        </w:tc>
      </w:tr>
      <w:tr w:rsidR="004018F8" w:rsidRPr="004018F8" w14:paraId="477803FF" w14:textId="77777777" w:rsidTr="001508F0">
        <w:tc>
          <w:tcPr>
            <w:tcW w:w="481" w:type="dxa"/>
          </w:tcPr>
          <w:p w14:paraId="0D9F8990"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14.</w:t>
            </w:r>
          </w:p>
        </w:tc>
        <w:tc>
          <w:tcPr>
            <w:tcW w:w="3685" w:type="dxa"/>
          </w:tcPr>
          <w:p w14:paraId="3C6D22F8"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Перелік підстав для відмови у наданні адміністративної послуги</w:t>
            </w:r>
          </w:p>
        </w:tc>
        <w:tc>
          <w:tcPr>
            <w:tcW w:w="5670" w:type="dxa"/>
            <w:vAlign w:val="center"/>
          </w:tcPr>
          <w:p w14:paraId="41E363C7"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1. Документи подані не в повному обсязі та/або не відповідають вимогам, встановленим законом</w:t>
            </w:r>
          </w:p>
          <w:p w14:paraId="4B77A169"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eastAsia="ru-RU"/>
                <w14:ligatures w14:val="none"/>
              </w:rPr>
              <w:t xml:space="preserve">2. </w:t>
            </w:r>
            <w:proofErr w:type="spellStart"/>
            <w:r w:rsidRPr="004018F8">
              <w:rPr>
                <w:rFonts w:ascii="Times New Roman" w:eastAsia="Times New Roman" w:hAnsi="Times New Roman" w:cs="Times New Roman"/>
                <w:kern w:val="0"/>
                <w:sz w:val="20"/>
                <w:szCs w:val="20"/>
                <w:lang w:eastAsia="ru-RU"/>
                <w14:ligatures w14:val="none"/>
              </w:rPr>
              <w:t>Із</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заявою</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звернулася</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неналежна</w:t>
            </w:r>
            <w:proofErr w:type="spellEnd"/>
            <w:r w:rsidRPr="004018F8">
              <w:rPr>
                <w:rFonts w:ascii="Times New Roman" w:eastAsia="Times New Roman" w:hAnsi="Times New Roman" w:cs="Times New Roman"/>
                <w:kern w:val="0"/>
                <w:sz w:val="20"/>
                <w:szCs w:val="20"/>
                <w:lang w:eastAsia="ru-RU"/>
                <w14:ligatures w14:val="none"/>
              </w:rPr>
              <w:t xml:space="preserve"> особа</w:t>
            </w:r>
            <w:r w:rsidRPr="004018F8">
              <w:rPr>
                <w:rFonts w:ascii="Times New Roman" w:eastAsia="Times New Roman" w:hAnsi="Times New Roman" w:cs="Times New Roman"/>
                <w:kern w:val="0"/>
                <w:sz w:val="20"/>
                <w:szCs w:val="20"/>
                <w:lang w:val="uk-UA" w:eastAsia="ru-RU"/>
                <w14:ligatures w14:val="none"/>
              </w:rPr>
              <w:t xml:space="preserve"> (в</w:t>
            </w:r>
            <w:proofErr w:type="spellStart"/>
            <w:r w:rsidRPr="004018F8">
              <w:rPr>
                <w:rFonts w:ascii="Times New Roman" w:eastAsia="Times New Roman" w:hAnsi="Times New Roman" w:cs="Times New Roman"/>
                <w:kern w:val="0"/>
                <w:sz w:val="20"/>
                <w:szCs w:val="20"/>
                <w:shd w:val="clear" w:color="auto" w:fill="FFFFFF"/>
                <w:lang w:eastAsia="ru-RU"/>
                <w14:ligatures w14:val="none"/>
              </w:rPr>
              <w:t>ідомості</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про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суборенду</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сервітут</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які</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поширюються</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на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частини</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земельних</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ділянок</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вносяться</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до Державного земельного кадастру на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підставі</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заяви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правонабувача</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сторін</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сторони</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правочину</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за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яким</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виникає</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право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суборенди</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сервітуту</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або</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w:t>
            </w:r>
            <w:proofErr w:type="spellStart"/>
            <w:r w:rsidRPr="004018F8">
              <w:rPr>
                <w:rFonts w:ascii="Times New Roman" w:eastAsia="Times New Roman" w:hAnsi="Times New Roman" w:cs="Times New Roman"/>
                <w:kern w:val="0"/>
                <w:sz w:val="20"/>
                <w:szCs w:val="20"/>
                <w:shd w:val="clear" w:color="auto" w:fill="FFFFFF"/>
                <w:lang w:eastAsia="ru-RU"/>
                <w14:ligatures w14:val="none"/>
              </w:rPr>
              <w:t>уповноважених</w:t>
            </w:r>
            <w:proofErr w:type="spellEnd"/>
            <w:r w:rsidRPr="004018F8">
              <w:rPr>
                <w:rFonts w:ascii="Times New Roman" w:eastAsia="Times New Roman" w:hAnsi="Times New Roman" w:cs="Times New Roman"/>
                <w:kern w:val="0"/>
                <w:sz w:val="20"/>
                <w:szCs w:val="20"/>
                <w:shd w:val="clear" w:color="auto" w:fill="FFFFFF"/>
                <w:lang w:eastAsia="ru-RU"/>
                <w14:ligatures w14:val="none"/>
              </w:rPr>
              <w:t xml:space="preserve"> ними </w:t>
            </w:r>
            <w:proofErr w:type="spellStart"/>
            <w:r w:rsidRPr="004018F8">
              <w:rPr>
                <w:rFonts w:ascii="Times New Roman" w:eastAsia="Times New Roman" w:hAnsi="Times New Roman" w:cs="Times New Roman"/>
                <w:kern w:val="0"/>
                <w:sz w:val="20"/>
                <w:szCs w:val="20"/>
                <w:shd w:val="clear" w:color="auto" w:fill="FFFFFF"/>
                <w:lang w:eastAsia="ru-RU"/>
                <w14:ligatures w14:val="none"/>
              </w:rPr>
              <w:t>осіб</w:t>
            </w:r>
            <w:proofErr w:type="spellEnd"/>
            <w:r w:rsidRPr="004018F8">
              <w:rPr>
                <w:rFonts w:ascii="Times New Roman" w:eastAsia="Times New Roman" w:hAnsi="Times New Roman" w:cs="Times New Roman"/>
                <w:kern w:val="0"/>
                <w:sz w:val="20"/>
                <w:szCs w:val="20"/>
                <w:shd w:val="clear" w:color="auto" w:fill="FFFFFF"/>
                <w:lang w:val="uk-UA" w:eastAsia="ru-RU"/>
                <w14:ligatures w14:val="none"/>
              </w:rPr>
              <w:t>)</w:t>
            </w:r>
          </w:p>
        </w:tc>
      </w:tr>
      <w:tr w:rsidR="004018F8" w:rsidRPr="004018F8" w14:paraId="08DA5318" w14:textId="77777777" w:rsidTr="001508F0">
        <w:tc>
          <w:tcPr>
            <w:tcW w:w="481" w:type="dxa"/>
          </w:tcPr>
          <w:p w14:paraId="623E3915"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15.</w:t>
            </w:r>
          </w:p>
        </w:tc>
        <w:tc>
          <w:tcPr>
            <w:tcW w:w="3685" w:type="dxa"/>
          </w:tcPr>
          <w:p w14:paraId="0820C69B"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Результат надання адміністративної послуги</w:t>
            </w:r>
          </w:p>
        </w:tc>
        <w:tc>
          <w:tcPr>
            <w:tcW w:w="5670" w:type="dxa"/>
            <w:vAlign w:val="center"/>
          </w:tcPr>
          <w:p w14:paraId="6C6FD1F7"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14:paraId="18D6F0A3" w14:textId="77777777" w:rsidR="004018F8" w:rsidRPr="004018F8" w:rsidRDefault="004018F8" w:rsidP="004018F8">
            <w:pPr>
              <w:spacing w:after="0" w:line="240" w:lineRule="auto"/>
              <w:jc w:val="both"/>
              <w:rPr>
                <w:rFonts w:ascii="Times New Roman" w:eastAsia="Times New Roman" w:hAnsi="Times New Roman" w:cs="Times New Roman"/>
                <w:kern w:val="0"/>
                <w:sz w:val="20"/>
                <w:szCs w:val="20"/>
                <w:lang w:eastAsia="ru-RU"/>
                <w14:ligatures w14:val="none"/>
              </w:rPr>
            </w:pPr>
            <w:proofErr w:type="spellStart"/>
            <w:r w:rsidRPr="004018F8">
              <w:rPr>
                <w:rFonts w:ascii="Times New Roman" w:eastAsia="Times New Roman" w:hAnsi="Times New Roman" w:cs="Times New Roman"/>
                <w:kern w:val="0"/>
                <w:sz w:val="20"/>
                <w:szCs w:val="20"/>
                <w:lang w:eastAsia="ru-RU"/>
                <w14:ligatures w14:val="none"/>
              </w:rPr>
              <w:t>Рішення</w:t>
            </w:r>
            <w:proofErr w:type="spellEnd"/>
            <w:r w:rsidRPr="004018F8">
              <w:rPr>
                <w:rFonts w:ascii="Times New Roman" w:eastAsia="Times New Roman" w:hAnsi="Times New Roman" w:cs="Times New Roman"/>
                <w:kern w:val="0"/>
                <w:sz w:val="20"/>
                <w:szCs w:val="20"/>
                <w:lang w:eastAsia="ru-RU"/>
                <w14:ligatures w14:val="none"/>
              </w:rPr>
              <w:t xml:space="preserve"> про </w:t>
            </w:r>
            <w:proofErr w:type="spellStart"/>
            <w:r w:rsidRPr="004018F8">
              <w:rPr>
                <w:rFonts w:ascii="Times New Roman" w:eastAsia="Times New Roman" w:hAnsi="Times New Roman" w:cs="Times New Roman"/>
                <w:kern w:val="0"/>
                <w:sz w:val="20"/>
                <w:szCs w:val="20"/>
                <w:lang w:eastAsia="ru-RU"/>
                <w14:ligatures w14:val="none"/>
              </w:rPr>
              <w:t>відмову</w:t>
            </w:r>
            <w:proofErr w:type="spellEnd"/>
            <w:r w:rsidRPr="004018F8">
              <w:rPr>
                <w:rFonts w:ascii="Times New Roman" w:eastAsia="Times New Roman" w:hAnsi="Times New Roman" w:cs="Times New Roman"/>
                <w:kern w:val="0"/>
                <w:sz w:val="20"/>
                <w:szCs w:val="20"/>
                <w:lang w:eastAsia="ru-RU"/>
                <w14:ligatures w14:val="none"/>
              </w:rPr>
              <w:t xml:space="preserve"> у </w:t>
            </w:r>
            <w:proofErr w:type="spellStart"/>
            <w:r w:rsidRPr="004018F8">
              <w:rPr>
                <w:rFonts w:ascii="Times New Roman" w:eastAsia="Times New Roman" w:hAnsi="Times New Roman" w:cs="Times New Roman"/>
                <w:kern w:val="0"/>
                <w:sz w:val="20"/>
                <w:szCs w:val="20"/>
                <w:lang w:eastAsia="ru-RU"/>
                <w14:ligatures w14:val="none"/>
              </w:rPr>
              <w:t>внесенні</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відомостей</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змін</w:t>
            </w:r>
            <w:proofErr w:type="spellEnd"/>
            <w:r w:rsidRPr="004018F8">
              <w:rPr>
                <w:rFonts w:ascii="Times New Roman" w:eastAsia="Times New Roman" w:hAnsi="Times New Roman" w:cs="Times New Roman"/>
                <w:kern w:val="0"/>
                <w:sz w:val="20"/>
                <w:szCs w:val="20"/>
                <w:lang w:eastAsia="ru-RU"/>
                <w14:ligatures w14:val="none"/>
              </w:rPr>
              <w:t xml:space="preserve"> до них) до Державного земельного кадастру про </w:t>
            </w:r>
            <w:proofErr w:type="spellStart"/>
            <w:r w:rsidRPr="004018F8">
              <w:rPr>
                <w:rFonts w:ascii="Times New Roman" w:eastAsia="Times New Roman" w:hAnsi="Times New Roman" w:cs="Times New Roman"/>
                <w:kern w:val="0"/>
                <w:sz w:val="20"/>
                <w:szCs w:val="20"/>
                <w:lang w:eastAsia="ru-RU"/>
                <w14:ligatures w14:val="none"/>
              </w:rPr>
              <w:t>межі</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частини</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земельної</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ділянки</w:t>
            </w:r>
            <w:proofErr w:type="spellEnd"/>
            <w:r w:rsidRPr="004018F8">
              <w:rPr>
                <w:rFonts w:ascii="Times New Roman" w:eastAsia="Times New Roman" w:hAnsi="Times New Roman" w:cs="Times New Roman"/>
                <w:kern w:val="0"/>
                <w:sz w:val="20"/>
                <w:szCs w:val="20"/>
                <w:lang w:eastAsia="ru-RU"/>
                <w14:ligatures w14:val="none"/>
              </w:rPr>
              <w:t xml:space="preserve">, </w:t>
            </w:r>
            <w:proofErr w:type="gramStart"/>
            <w:r w:rsidRPr="004018F8">
              <w:rPr>
                <w:rFonts w:ascii="Times New Roman" w:eastAsia="Times New Roman" w:hAnsi="Times New Roman" w:cs="Times New Roman"/>
                <w:kern w:val="0"/>
                <w:sz w:val="20"/>
                <w:szCs w:val="20"/>
                <w:lang w:eastAsia="ru-RU"/>
                <w14:ligatures w14:val="none"/>
              </w:rPr>
              <w:t>на яку</w:t>
            </w:r>
            <w:proofErr w:type="gram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поширюються</w:t>
            </w:r>
            <w:proofErr w:type="spellEnd"/>
            <w:r w:rsidRPr="004018F8">
              <w:rPr>
                <w:rFonts w:ascii="Times New Roman" w:eastAsia="Times New Roman" w:hAnsi="Times New Roman" w:cs="Times New Roman"/>
                <w:kern w:val="0"/>
                <w:sz w:val="20"/>
                <w:szCs w:val="20"/>
                <w:lang w:eastAsia="ru-RU"/>
                <w14:ligatures w14:val="none"/>
              </w:rPr>
              <w:t xml:space="preserve"> права </w:t>
            </w:r>
            <w:proofErr w:type="spellStart"/>
            <w:r w:rsidRPr="004018F8">
              <w:rPr>
                <w:rFonts w:ascii="Times New Roman" w:eastAsia="Times New Roman" w:hAnsi="Times New Roman" w:cs="Times New Roman"/>
                <w:kern w:val="0"/>
                <w:sz w:val="20"/>
                <w:szCs w:val="20"/>
                <w:lang w:eastAsia="ru-RU"/>
                <w14:ligatures w14:val="none"/>
              </w:rPr>
              <w:t>суборенди</w:t>
            </w:r>
            <w:proofErr w:type="spellEnd"/>
            <w:r w:rsidRPr="004018F8">
              <w:rPr>
                <w:rFonts w:ascii="Times New Roman" w:eastAsia="Times New Roman" w:hAnsi="Times New Roman" w:cs="Times New Roman"/>
                <w:kern w:val="0"/>
                <w:sz w:val="20"/>
                <w:szCs w:val="20"/>
                <w:lang w:eastAsia="ru-RU"/>
                <w14:ligatures w14:val="none"/>
              </w:rPr>
              <w:t xml:space="preserve">, </w:t>
            </w:r>
            <w:proofErr w:type="spellStart"/>
            <w:r w:rsidRPr="004018F8">
              <w:rPr>
                <w:rFonts w:ascii="Times New Roman" w:eastAsia="Times New Roman" w:hAnsi="Times New Roman" w:cs="Times New Roman"/>
                <w:kern w:val="0"/>
                <w:sz w:val="20"/>
                <w:szCs w:val="20"/>
                <w:lang w:eastAsia="ru-RU"/>
                <w14:ligatures w14:val="none"/>
              </w:rPr>
              <w:t>сервітуту</w:t>
            </w:r>
            <w:proofErr w:type="spellEnd"/>
          </w:p>
        </w:tc>
      </w:tr>
      <w:tr w:rsidR="004018F8" w:rsidRPr="004018F8" w14:paraId="0BC25203" w14:textId="77777777" w:rsidTr="001508F0">
        <w:tc>
          <w:tcPr>
            <w:tcW w:w="481" w:type="dxa"/>
          </w:tcPr>
          <w:p w14:paraId="3AB263D6"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16.</w:t>
            </w:r>
          </w:p>
        </w:tc>
        <w:tc>
          <w:tcPr>
            <w:tcW w:w="3685" w:type="dxa"/>
          </w:tcPr>
          <w:p w14:paraId="68ACD158"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Способи отримання відповіді (результату)</w:t>
            </w:r>
          </w:p>
        </w:tc>
        <w:tc>
          <w:tcPr>
            <w:tcW w:w="5670" w:type="dxa"/>
            <w:vAlign w:val="center"/>
          </w:tcPr>
          <w:p w14:paraId="48E81D8C" w14:textId="77777777" w:rsidR="004018F8" w:rsidRPr="004018F8" w:rsidRDefault="004018F8" w:rsidP="004018F8">
            <w:pPr>
              <w:spacing w:after="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shd w:val="clear" w:color="auto" w:fill="FFFFFF"/>
                <w:lang w:val="uk-UA" w:eastAsia="ru-RU"/>
                <w14:ligatures w14:val="none"/>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4018F8">
              <w:rPr>
                <w:rFonts w:ascii="Times New Roman" w:eastAsia="Times New Roman" w:hAnsi="Times New Roman" w:cs="Times New Roman"/>
                <w:kern w:val="0"/>
                <w:sz w:val="20"/>
                <w:szCs w:val="20"/>
                <w:shd w:val="clear" w:color="auto" w:fill="FFFFFF"/>
                <w:lang w:val="uk-UA" w:eastAsia="ru-RU"/>
                <w14:ligatures w14:val="none"/>
              </w:rPr>
              <w:t>вебпорталу</w:t>
            </w:r>
            <w:proofErr w:type="spellEnd"/>
            <w:r w:rsidRPr="004018F8">
              <w:rPr>
                <w:rFonts w:ascii="Times New Roman" w:eastAsia="Times New Roman" w:hAnsi="Times New Roman" w:cs="Times New Roman"/>
                <w:kern w:val="0"/>
                <w:sz w:val="20"/>
                <w:szCs w:val="20"/>
                <w:shd w:val="clear" w:color="auto" w:fill="FFFFFF"/>
                <w:lang w:val="uk-UA" w:eastAsia="ru-RU"/>
                <w14:ligatures w14:val="none"/>
              </w:rPr>
              <w:t xml:space="preserve"> електронних послуг, у тому числі через веб-сторінку </w:t>
            </w:r>
            <w:proofErr w:type="spellStart"/>
            <w:r w:rsidRPr="004018F8">
              <w:rPr>
                <w:rFonts w:ascii="Times New Roman" w:eastAsia="Times New Roman" w:hAnsi="Times New Roman" w:cs="Times New Roman"/>
                <w:kern w:val="0"/>
                <w:sz w:val="20"/>
                <w:szCs w:val="20"/>
                <w:shd w:val="clear" w:color="auto" w:fill="FFFFFF"/>
                <w:lang w:val="uk-UA" w:eastAsia="ru-RU"/>
                <w14:ligatures w14:val="none"/>
              </w:rPr>
              <w:t>Держгеокадастру</w:t>
            </w:r>
            <w:proofErr w:type="spellEnd"/>
            <w:r w:rsidRPr="004018F8">
              <w:rPr>
                <w:rFonts w:ascii="Times New Roman" w:eastAsia="Times New Roman" w:hAnsi="Times New Roman" w:cs="Times New Roman"/>
                <w:kern w:val="0"/>
                <w:sz w:val="20"/>
                <w:szCs w:val="20"/>
                <w:shd w:val="clear" w:color="auto" w:fill="FFFFFF"/>
                <w:lang w:val="uk-UA" w:eastAsia="ru-RU"/>
                <w14:ligatures w14:val="none"/>
              </w:rPr>
              <w:t>, або</w:t>
            </w:r>
            <w:r w:rsidRPr="004018F8">
              <w:rPr>
                <w:rFonts w:ascii="Times New Roman" w:eastAsia="Times New Roman" w:hAnsi="Times New Roman" w:cs="Times New Roman"/>
                <w:kern w:val="0"/>
                <w:sz w:val="20"/>
                <w:szCs w:val="20"/>
                <w:lang w:val="uk-UA" w:eastAsia="ru-RU"/>
                <w14:ligatures w14:val="none"/>
              </w:rPr>
              <w:t xml:space="preserve"> </w:t>
            </w:r>
            <w:r w:rsidRPr="004018F8">
              <w:rPr>
                <w:rFonts w:ascii="Times New Roman" w:eastAsia="Times New Roman" w:hAnsi="Times New Roman" w:cs="Times New Roman"/>
                <w:kern w:val="0"/>
                <w:sz w:val="20"/>
                <w:szCs w:val="20"/>
                <w:shd w:val="clear" w:color="auto" w:fill="FFFFFF"/>
                <w:lang w:val="uk-UA" w:eastAsia="ru-RU"/>
                <w14:ligatures w14:val="none"/>
              </w:rPr>
              <w:t>видається</w:t>
            </w:r>
            <w:r w:rsidRPr="004018F8">
              <w:rPr>
                <w:rFonts w:ascii="Times New Roman" w:eastAsia="Times New Roman" w:hAnsi="Times New Roman" w:cs="Times New Roman"/>
                <w:kern w:val="0"/>
                <w:sz w:val="20"/>
                <w:szCs w:val="20"/>
                <w:lang w:val="uk-UA" w:eastAsia="ru-RU"/>
                <w14:ligatures w14:val="none"/>
              </w:rPr>
              <w:t xml:space="preserve"> заявнику (уповноваженій особі заявника)</w:t>
            </w:r>
            <w:r w:rsidRPr="004018F8">
              <w:rPr>
                <w:rFonts w:ascii="Times New Roman" w:eastAsia="Times New Roman" w:hAnsi="Times New Roman" w:cs="Times New Roman"/>
                <w:kern w:val="0"/>
                <w:sz w:val="20"/>
                <w:szCs w:val="20"/>
                <w:shd w:val="clear" w:color="auto" w:fill="FFFFFF"/>
                <w:lang w:val="uk-UA" w:eastAsia="ru-RU"/>
                <w14:ligatures w14:val="none"/>
              </w:rPr>
              <w:t xml:space="preserve"> </w:t>
            </w:r>
            <w:r w:rsidRPr="004018F8">
              <w:rPr>
                <w:rFonts w:ascii="Times New Roman" w:eastAsia="Times New Roman" w:hAnsi="Times New Roman" w:cs="Times New Roman"/>
                <w:kern w:val="0"/>
                <w:sz w:val="20"/>
                <w:szCs w:val="20"/>
                <w:lang w:val="uk-UA" w:eastAsia="ru-RU"/>
                <w14:ligatures w14:val="none"/>
              </w:rPr>
              <w:t>центром надання адміністративних послуг</w:t>
            </w:r>
          </w:p>
        </w:tc>
      </w:tr>
      <w:tr w:rsidR="004018F8" w:rsidRPr="004018F8" w14:paraId="3B929546" w14:textId="77777777" w:rsidTr="001508F0">
        <w:tc>
          <w:tcPr>
            <w:tcW w:w="481" w:type="dxa"/>
          </w:tcPr>
          <w:p w14:paraId="38D101E0" w14:textId="77777777" w:rsidR="004018F8" w:rsidRPr="004018F8" w:rsidRDefault="004018F8" w:rsidP="004018F8">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4018F8">
              <w:rPr>
                <w:rFonts w:ascii="Times New Roman" w:eastAsia="Times New Roman" w:hAnsi="Times New Roman" w:cs="Times New Roman"/>
                <w:b/>
                <w:kern w:val="0"/>
                <w:sz w:val="20"/>
                <w:szCs w:val="20"/>
                <w:lang w:val="uk-UA" w:eastAsia="ru-RU"/>
                <w14:ligatures w14:val="none"/>
              </w:rPr>
              <w:t>17.</w:t>
            </w:r>
          </w:p>
        </w:tc>
        <w:tc>
          <w:tcPr>
            <w:tcW w:w="3685" w:type="dxa"/>
          </w:tcPr>
          <w:p w14:paraId="4541BE79" w14:textId="77777777" w:rsidR="004018F8" w:rsidRPr="004018F8" w:rsidRDefault="004018F8" w:rsidP="004018F8">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Примітка</w:t>
            </w:r>
          </w:p>
        </w:tc>
        <w:tc>
          <w:tcPr>
            <w:tcW w:w="5670" w:type="dxa"/>
            <w:vAlign w:val="center"/>
          </w:tcPr>
          <w:p w14:paraId="06350878" w14:textId="77777777" w:rsidR="004018F8" w:rsidRPr="004018F8" w:rsidRDefault="004018F8" w:rsidP="004018F8">
            <w:pPr>
              <w:spacing w:after="0" w:line="225" w:lineRule="atLeast"/>
              <w:jc w:val="both"/>
              <w:rPr>
                <w:rFonts w:ascii="Times New Roman" w:eastAsia="Times New Roman" w:hAnsi="Times New Roman" w:cs="Times New Roman"/>
                <w:kern w:val="0"/>
                <w:sz w:val="20"/>
                <w:szCs w:val="20"/>
                <w:lang w:val="uk-UA" w:eastAsia="ru-RU"/>
                <w14:ligatures w14:val="none"/>
              </w:rPr>
            </w:pPr>
            <w:r w:rsidRPr="004018F8">
              <w:rPr>
                <w:rFonts w:ascii="Times New Roman" w:eastAsia="Times New Roman" w:hAnsi="Times New Roman" w:cs="Times New Roman"/>
                <w:kern w:val="0"/>
                <w:sz w:val="20"/>
                <w:szCs w:val="20"/>
                <w:lang w:val="uk-UA" w:eastAsia="ru-RU"/>
                <w14:ligatures w14:val="none"/>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14:paraId="01756252" w14:textId="77777777" w:rsidR="004018F8" w:rsidRPr="004018F8" w:rsidRDefault="004018F8" w:rsidP="004018F8">
      <w:pPr>
        <w:spacing w:after="120" w:line="240" w:lineRule="auto"/>
        <w:jc w:val="center"/>
        <w:rPr>
          <w:rFonts w:ascii="Times New Roman" w:eastAsia="Times New Roman" w:hAnsi="Times New Roman" w:cs="Times New Roman"/>
          <w:kern w:val="0"/>
          <w:sz w:val="16"/>
          <w:szCs w:val="16"/>
          <w:lang w:val="uk-UA" w:eastAsia="ru-RU"/>
          <w14:ligatures w14:val="none"/>
        </w:rPr>
      </w:pPr>
    </w:p>
    <w:p w14:paraId="0F4986A2" w14:textId="77777777" w:rsidR="004018F8" w:rsidRPr="004018F8" w:rsidRDefault="004018F8" w:rsidP="004018F8">
      <w:pPr>
        <w:spacing w:after="300" w:line="348" w:lineRule="atLeast"/>
        <w:rPr>
          <w:rFonts w:ascii="Verdana" w:eastAsia="Times New Roman" w:hAnsi="Verdana" w:cs="Times New Roman"/>
          <w:color w:val="444444"/>
          <w:kern w:val="0"/>
          <w:sz w:val="24"/>
          <w:szCs w:val="24"/>
          <w:lang w:eastAsia="ru-RU"/>
          <w14:ligatures w14:val="none"/>
        </w:rPr>
      </w:pPr>
      <w:r w:rsidRPr="004018F8">
        <w:rPr>
          <w:rFonts w:ascii="Verdana" w:eastAsia="Times New Roman" w:hAnsi="Verdana" w:cs="Times New Roman"/>
          <w:color w:val="444444"/>
          <w:kern w:val="0"/>
          <w:sz w:val="24"/>
          <w:szCs w:val="24"/>
          <w:lang w:eastAsia="ru-RU"/>
          <w14:ligatures w14:val="none"/>
        </w:rPr>
        <w:t> </w:t>
      </w:r>
    </w:p>
    <w:p w14:paraId="12BEBA17" w14:textId="77777777" w:rsidR="004018F8" w:rsidRPr="004018F8" w:rsidRDefault="004018F8" w:rsidP="004018F8">
      <w:pPr>
        <w:spacing w:after="300" w:line="348" w:lineRule="atLeast"/>
        <w:ind w:left="5670"/>
        <w:rPr>
          <w:rFonts w:ascii="Times New Roman" w:eastAsia="Times New Roman" w:hAnsi="Times New Roman" w:cs="Times New Roman"/>
          <w:kern w:val="0"/>
          <w:sz w:val="24"/>
          <w:szCs w:val="24"/>
          <w:lang w:eastAsia="ru-RU"/>
          <w14:ligatures w14:val="none"/>
        </w:rPr>
        <w:sectPr w:rsidR="004018F8" w:rsidRPr="004018F8" w:rsidSect="002C124F">
          <w:pgSz w:w="11906" w:h="16838"/>
          <w:pgMar w:top="1134" w:right="566" w:bottom="1134" w:left="1701" w:header="397" w:footer="709" w:gutter="0"/>
          <w:cols w:space="708"/>
          <w:titlePg/>
          <w:docGrid w:linePitch="360"/>
        </w:sectPr>
      </w:pPr>
    </w:p>
    <w:p w14:paraId="39F5BD0A" w14:textId="77777777" w:rsidR="004018F8" w:rsidRPr="004018F8" w:rsidRDefault="004018F8" w:rsidP="004018F8">
      <w:pPr>
        <w:spacing w:after="0" w:line="240" w:lineRule="auto"/>
        <w:ind w:left="5103"/>
        <w:rPr>
          <w:rFonts w:ascii="Times New Roman" w:eastAsia="Times New Roman" w:hAnsi="Times New Roman" w:cs="Times New Roman"/>
          <w:kern w:val="0"/>
          <w:sz w:val="24"/>
          <w:szCs w:val="24"/>
          <w:lang w:eastAsia="ru-RU"/>
          <w14:ligatures w14:val="none"/>
        </w:rPr>
      </w:pPr>
      <w:proofErr w:type="spellStart"/>
      <w:r w:rsidRPr="004018F8">
        <w:rPr>
          <w:rFonts w:ascii="Times New Roman" w:eastAsia="Times New Roman" w:hAnsi="Times New Roman" w:cs="Times New Roman"/>
          <w:kern w:val="0"/>
          <w:sz w:val="24"/>
          <w:szCs w:val="24"/>
          <w:lang w:eastAsia="ru-RU"/>
          <w14:ligatures w14:val="none"/>
        </w:rPr>
        <w:lastRenderedPageBreak/>
        <w:t>Додаток</w:t>
      </w:r>
      <w:proofErr w:type="spellEnd"/>
    </w:p>
    <w:p w14:paraId="2361FF11" w14:textId="77777777" w:rsidR="004018F8" w:rsidRPr="004018F8" w:rsidRDefault="004018F8" w:rsidP="004018F8">
      <w:pPr>
        <w:spacing w:after="0" w:line="240" w:lineRule="auto"/>
        <w:ind w:left="5103"/>
        <w:rPr>
          <w:rFonts w:ascii="Times New Roman" w:eastAsia="Times New Roman" w:hAnsi="Times New Roman" w:cs="Times New Roman"/>
          <w:kern w:val="0"/>
          <w:sz w:val="24"/>
          <w:szCs w:val="24"/>
          <w:lang w:eastAsia="ru-RU"/>
          <w14:ligatures w14:val="none"/>
        </w:rPr>
      </w:pPr>
      <w:r w:rsidRPr="004018F8">
        <w:rPr>
          <w:rFonts w:ascii="Times New Roman" w:eastAsia="Times New Roman" w:hAnsi="Times New Roman" w:cs="Times New Roman"/>
          <w:kern w:val="0"/>
          <w:sz w:val="24"/>
          <w:szCs w:val="24"/>
          <w:lang w:eastAsia="ru-RU"/>
          <w14:ligatures w14:val="none"/>
        </w:rPr>
        <w:t xml:space="preserve">до </w:t>
      </w:r>
      <w:r w:rsidRPr="004018F8">
        <w:rPr>
          <w:rFonts w:ascii="Times New Roman" w:eastAsia="Times New Roman" w:hAnsi="Times New Roman" w:cs="Times New Roman"/>
          <w:kern w:val="0"/>
          <w:sz w:val="24"/>
          <w:szCs w:val="24"/>
          <w:lang w:val="uk-UA" w:eastAsia="ru-RU"/>
          <w14:ligatures w14:val="none"/>
        </w:rPr>
        <w:t>І</w:t>
      </w:r>
      <w:proofErr w:type="spellStart"/>
      <w:r w:rsidRPr="004018F8">
        <w:rPr>
          <w:rFonts w:ascii="Times New Roman" w:eastAsia="Times New Roman" w:hAnsi="Times New Roman" w:cs="Times New Roman"/>
          <w:kern w:val="0"/>
          <w:sz w:val="24"/>
          <w:szCs w:val="24"/>
          <w:lang w:eastAsia="ru-RU"/>
          <w14:ligatures w14:val="none"/>
        </w:rPr>
        <w:t>нформаційної</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картки</w:t>
      </w:r>
      <w:proofErr w:type="spellEnd"/>
      <w:r w:rsidRPr="004018F8">
        <w:rPr>
          <w:rFonts w:ascii="Times New Roman" w:eastAsia="Times New Roman" w:hAnsi="Times New Roman" w:cs="Times New Roman"/>
          <w:kern w:val="0"/>
          <w:sz w:val="24"/>
          <w:szCs w:val="24"/>
          <w:lang w:eastAsia="ru-RU"/>
          <w14:ligatures w14:val="none"/>
        </w:rPr>
        <w:br/>
      </w:r>
      <w:proofErr w:type="spellStart"/>
      <w:r w:rsidRPr="004018F8">
        <w:rPr>
          <w:rFonts w:ascii="Times New Roman" w:eastAsia="Times New Roman" w:hAnsi="Times New Roman" w:cs="Times New Roman"/>
          <w:kern w:val="0"/>
          <w:sz w:val="24"/>
          <w:szCs w:val="24"/>
          <w:lang w:eastAsia="ru-RU"/>
          <w14:ligatures w14:val="none"/>
        </w:rPr>
        <w:t>адміністративної</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послуги</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внесення</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відомостей</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змін</w:t>
      </w:r>
      <w:proofErr w:type="spellEnd"/>
      <w:r w:rsidRPr="004018F8">
        <w:rPr>
          <w:rFonts w:ascii="Times New Roman" w:eastAsia="Times New Roman" w:hAnsi="Times New Roman" w:cs="Times New Roman"/>
          <w:kern w:val="0"/>
          <w:sz w:val="24"/>
          <w:szCs w:val="24"/>
          <w:lang w:eastAsia="ru-RU"/>
          <w14:ligatures w14:val="none"/>
        </w:rPr>
        <w:t xml:space="preserve"> до них) до Державного земельного кадастру про </w:t>
      </w:r>
      <w:proofErr w:type="spellStart"/>
      <w:r w:rsidRPr="004018F8">
        <w:rPr>
          <w:rFonts w:ascii="Times New Roman" w:eastAsia="Times New Roman" w:hAnsi="Times New Roman" w:cs="Times New Roman"/>
          <w:kern w:val="0"/>
          <w:sz w:val="24"/>
          <w:szCs w:val="24"/>
          <w:lang w:eastAsia="ru-RU"/>
          <w14:ligatures w14:val="none"/>
        </w:rPr>
        <w:t>межі</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частини</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земельної</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ділянки</w:t>
      </w:r>
      <w:proofErr w:type="spellEnd"/>
      <w:r w:rsidRPr="004018F8">
        <w:rPr>
          <w:rFonts w:ascii="Times New Roman" w:eastAsia="Times New Roman" w:hAnsi="Times New Roman" w:cs="Times New Roman"/>
          <w:kern w:val="0"/>
          <w:sz w:val="24"/>
          <w:szCs w:val="24"/>
          <w:lang w:eastAsia="ru-RU"/>
          <w14:ligatures w14:val="none"/>
        </w:rPr>
        <w:t xml:space="preserve">, </w:t>
      </w:r>
      <w:proofErr w:type="gramStart"/>
      <w:r w:rsidRPr="004018F8">
        <w:rPr>
          <w:rFonts w:ascii="Times New Roman" w:eastAsia="Times New Roman" w:hAnsi="Times New Roman" w:cs="Times New Roman"/>
          <w:kern w:val="0"/>
          <w:sz w:val="24"/>
          <w:szCs w:val="24"/>
          <w:lang w:eastAsia="ru-RU"/>
          <w14:ligatures w14:val="none"/>
        </w:rPr>
        <w:t>на яку</w:t>
      </w:r>
      <w:proofErr w:type="gram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поширюються</w:t>
      </w:r>
      <w:proofErr w:type="spellEnd"/>
      <w:r w:rsidRPr="004018F8">
        <w:rPr>
          <w:rFonts w:ascii="Times New Roman" w:eastAsia="Times New Roman" w:hAnsi="Times New Roman" w:cs="Times New Roman"/>
          <w:kern w:val="0"/>
          <w:sz w:val="24"/>
          <w:szCs w:val="24"/>
          <w:lang w:eastAsia="ru-RU"/>
          <w14:ligatures w14:val="none"/>
        </w:rPr>
        <w:t xml:space="preserve"> права </w:t>
      </w:r>
      <w:proofErr w:type="spellStart"/>
      <w:r w:rsidRPr="004018F8">
        <w:rPr>
          <w:rFonts w:ascii="Times New Roman" w:eastAsia="Times New Roman" w:hAnsi="Times New Roman" w:cs="Times New Roman"/>
          <w:kern w:val="0"/>
          <w:sz w:val="24"/>
          <w:szCs w:val="24"/>
          <w:lang w:eastAsia="ru-RU"/>
          <w14:ligatures w14:val="none"/>
        </w:rPr>
        <w:t>суборенди</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сервітуту</w:t>
      </w:r>
      <w:proofErr w:type="spellEnd"/>
      <w:r w:rsidRPr="004018F8">
        <w:rPr>
          <w:rFonts w:ascii="Times New Roman" w:eastAsia="Times New Roman" w:hAnsi="Times New Roman" w:cs="Times New Roman"/>
          <w:kern w:val="0"/>
          <w:sz w:val="24"/>
          <w:szCs w:val="24"/>
          <w:lang w:eastAsia="ru-RU"/>
          <w14:ligatures w14:val="none"/>
        </w:rPr>
        <w:t xml:space="preserve">, </w:t>
      </w:r>
    </w:p>
    <w:p w14:paraId="0182E37B" w14:textId="77777777" w:rsidR="004018F8" w:rsidRPr="004018F8" w:rsidRDefault="004018F8" w:rsidP="004018F8">
      <w:pPr>
        <w:spacing w:after="0" w:line="240" w:lineRule="auto"/>
        <w:ind w:left="5103"/>
        <w:rPr>
          <w:rFonts w:ascii="Times New Roman" w:eastAsia="Times New Roman" w:hAnsi="Times New Roman" w:cs="Times New Roman"/>
          <w:kern w:val="0"/>
          <w:sz w:val="24"/>
          <w:szCs w:val="24"/>
          <w:lang w:eastAsia="ru-RU"/>
          <w14:ligatures w14:val="none"/>
        </w:rPr>
      </w:pPr>
      <w:r w:rsidRPr="004018F8">
        <w:rPr>
          <w:rFonts w:ascii="Times New Roman" w:eastAsia="Times New Roman" w:hAnsi="Times New Roman" w:cs="Times New Roman"/>
          <w:kern w:val="0"/>
          <w:sz w:val="24"/>
          <w:szCs w:val="24"/>
          <w:lang w:eastAsia="ru-RU"/>
          <w14:ligatures w14:val="none"/>
        </w:rPr>
        <w:t xml:space="preserve">з </w:t>
      </w:r>
      <w:proofErr w:type="spellStart"/>
      <w:r w:rsidRPr="004018F8">
        <w:rPr>
          <w:rFonts w:ascii="Times New Roman" w:eastAsia="Times New Roman" w:hAnsi="Times New Roman" w:cs="Times New Roman"/>
          <w:kern w:val="0"/>
          <w:sz w:val="24"/>
          <w:szCs w:val="24"/>
          <w:lang w:eastAsia="ru-RU"/>
          <w14:ligatures w14:val="none"/>
        </w:rPr>
        <w:t>видачею</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витягу</w:t>
      </w:r>
      <w:proofErr w:type="spellEnd"/>
    </w:p>
    <w:tbl>
      <w:tblPr>
        <w:tblW w:w="4969"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297"/>
      </w:tblGrid>
      <w:tr w:rsidR="004018F8" w:rsidRPr="004018F8" w14:paraId="66BA9E97" w14:textId="77777777" w:rsidTr="001508F0">
        <w:trPr>
          <w:trHeight w:val="7307"/>
        </w:trPr>
        <w:tc>
          <w:tcPr>
            <w:tcW w:w="5000" w:type="pct"/>
            <w:tcBorders>
              <w:top w:val="nil"/>
              <w:left w:val="nil"/>
              <w:bottom w:val="nil"/>
              <w:right w:val="nil"/>
            </w:tcBorders>
            <w:hideMark/>
          </w:tcPr>
          <w:p w14:paraId="155D90EC" w14:textId="77777777" w:rsidR="004018F8" w:rsidRPr="004018F8" w:rsidRDefault="004018F8" w:rsidP="004018F8">
            <w:pPr>
              <w:spacing w:after="150" w:line="240" w:lineRule="auto"/>
              <w:ind w:left="4615"/>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Державному кадастровому реєстратору</w:t>
            </w:r>
            <w:r w:rsidRPr="004018F8">
              <w:rPr>
                <w:rFonts w:ascii="Times New Roman" w:eastAsia="Times New Roman" w:hAnsi="Times New Roman" w:cs="Times New Roman"/>
                <w:kern w:val="0"/>
                <w:sz w:val="24"/>
                <w:szCs w:val="24"/>
                <w:lang w:val="uk-UA" w:eastAsia="uk-UA"/>
                <w14:ligatures w14:val="none"/>
              </w:rPr>
              <w:b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w:t>
            </w:r>
            <w:proofErr w:type="spellStart"/>
            <w:r w:rsidRPr="004018F8">
              <w:rPr>
                <w:rFonts w:ascii="Times New Roman" w:eastAsia="Times New Roman" w:hAnsi="Times New Roman" w:cs="Times New Roman"/>
                <w:kern w:val="0"/>
                <w:sz w:val="16"/>
                <w:szCs w:val="16"/>
                <w:lang w:val="uk-UA" w:eastAsia="uk-UA"/>
                <w14:ligatures w14:val="none"/>
              </w:rPr>
              <w:t>Держгеокадастр</w:t>
            </w:r>
            <w:proofErr w:type="spellEnd"/>
            <w:r w:rsidRPr="004018F8">
              <w:rPr>
                <w:rFonts w:ascii="Times New Roman" w:eastAsia="Times New Roman" w:hAnsi="Times New Roman" w:cs="Times New Roman"/>
                <w:kern w:val="0"/>
                <w:sz w:val="16"/>
                <w:szCs w:val="16"/>
                <w:lang w:val="uk-UA" w:eastAsia="uk-UA"/>
                <w14:ligatures w14:val="none"/>
              </w:rPr>
              <w:t xml:space="preserve"> або найменування його</w:t>
            </w:r>
            <w:r w:rsidRPr="004018F8">
              <w:rPr>
                <w:rFonts w:ascii="Times New Roman" w:eastAsia="Times New Roman" w:hAnsi="Times New Roman" w:cs="Times New Roman"/>
                <w:kern w:val="0"/>
                <w:sz w:val="24"/>
                <w:szCs w:val="24"/>
                <w:lang w:val="uk-UA" w:eastAsia="uk-UA"/>
                <w14:ligatures w14:val="none"/>
              </w:rPr>
              <w:b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територіального органу)</w:t>
            </w:r>
            <w:r w:rsidRPr="004018F8">
              <w:rPr>
                <w:rFonts w:ascii="Times New Roman" w:eastAsia="Times New Roman" w:hAnsi="Times New Roman" w:cs="Times New Roman"/>
                <w:kern w:val="0"/>
                <w:sz w:val="24"/>
                <w:szCs w:val="24"/>
                <w:lang w:val="uk-UA" w:eastAsia="uk-UA"/>
                <w14:ligatures w14:val="none"/>
              </w:rPr>
              <w:b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(прізвище, власне ім’я, по батькові за (наявності) фізичної особи</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eastAsia="uk-UA"/>
                <w14:ligatures w14:val="none"/>
              </w:rPr>
              <w:t>/</w:t>
            </w:r>
            <w:r w:rsidRPr="004018F8">
              <w:rPr>
                <w:rFonts w:ascii="Times New Roman" w:eastAsia="Times New Roman" w:hAnsi="Times New Roman" w:cs="Times New Roman"/>
                <w:kern w:val="0"/>
                <w:sz w:val="16"/>
                <w:szCs w:val="16"/>
                <w:lang w:val="uk-UA" w:eastAsia="uk-UA"/>
                <w14:ligatures w14:val="none"/>
              </w:rPr>
              <w:t>найменування юридичної особи)</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 xml:space="preserve"> (податковий номер / серія та номер паспорта</w:t>
            </w:r>
            <w:r w:rsidRPr="004018F8">
              <w:rPr>
                <w:rFonts w:ascii="Times New Roman" w:eastAsia="Times New Roman" w:hAnsi="Times New Roman" w:cs="Times New Roman"/>
                <w:kern w:val="0"/>
                <w:sz w:val="16"/>
                <w:szCs w:val="16"/>
                <w:lang w:eastAsia="uk-UA"/>
                <w14:ligatures w14:val="none"/>
              </w:rPr>
              <w:t xml:space="preserve"> </w:t>
            </w:r>
            <w:r w:rsidRPr="004018F8">
              <w:rPr>
                <w:rFonts w:ascii="Times New Roman" w:eastAsia="Times New Roman" w:hAnsi="Times New Roman" w:cs="Times New Roman"/>
                <w:kern w:val="0"/>
                <w:sz w:val="16"/>
                <w:szCs w:val="16"/>
                <w:lang w:val="uk-UA" w:eastAsia="uk-UA"/>
                <w14:ligatures w14:val="none"/>
              </w:rPr>
              <w:t>фізичної особи,</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яка через свої релігійні переконання</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відмовилася від прийняття номера)</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 xml:space="preserve"> (реквізити документа, що посвідчує особу,</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яка звернулася із заявою</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 xml:space="preserve"> (назва документа, номер та серія, дата видачі), </w:t>
            </w:r>
            <w:r w:rsidRPr="004018F8">
              <w:rPr>
                <w:rFonts w:ascii="Times New Roman" w:eastAsia="Times New Roman" w:hAnsi="Times New Roman" w:cs="Times New Roman"/>
                <w:kern w:val="0"/>
                <w:sz w:val="24"/>
                <w:szCs w:val="24"/>
                <w:lang w:val="uk-UA" w:eastAsia="uk-UA"/>
                <w14:ligatures w14:val="none"/>
              </w:rPr>
              <w:t>та</w:t>
            </w:r>
            <w:r w:rsidRPr="004018F8">
              <w:rPr>
                <w:rFonts w:ascii="Times New Roman" w:eastAsia="Times New Roman" w:hAnsi="Times New Roman" w:cs="Times New Roman"/>
                <w:kern w:val="0"/>
                <w:sz w:val="16"/>
                <w:szCs w:val="16"/>
                <w:lang w:val="uk-UA" w:eastAsia="uk-UA"/>
                <w14:ligatures w14:val="none"/>
              </w:rPr>
              <w:t> </w:t>
            </w:r>
            <w:r w:rsidRPr="004018F8">
              <w:rPr>
                <w:rFonts w:ascii="Times New Roman" w:eastAsia="Times New Roman" w:hAnsi="Times New Roman" w:cs="Times New Roman"/>
                <w:kern w:val="0"/>
                <w:sz w:val="24"/>
                <w:szCs w:val="24"/>
                <w:lang w:val="uk-UA" w:eastAsia="uk-UA"/>
                <w14:ligatures w14:val="none"/>
              </w:rPr>
              <w:t>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документа, що посвідчує повноваження діяти від імені особи)</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 xml:space="preserve"> (місце проживання фізичної особи /</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місцезнаходження юридичної особи)</w:t>
            </w:r>
            <w:r w:rsidRPr="004018F8">
              <w:rPr>
                <w:rFonts w:ascii="Times New Roman" w:eastAsia="Times New Roman" w:hAnsi="Times New Roman" w:cs="Times New Roman"/>
                <w:kern w:val="0"/>
                <w:sz w:val="16"/>
                <w:szCs w:val="16"/>
                <w:lang w:val="uk-UA" w:eastAsia="uk-UA"/>
                <w14:ligatures w14:val="none"/>
              </w:rPr>
              <w:br/>
            </w:r>
            <w:r w:rsidRPr="004018F8">
              <w:rPr>
                <w:rFonts w:ascii="Times New Roman" w:eastAsia="Times New Roman" w:hAnsi="Times New Roman" w:cs="Times New Roman"/>
                <w:kern w:val="0"/>
                <w:sz w:val="24"/>
                <w:szCs w:val="24"/>
                <w:lang w:val="uk-UA" w:eastAsia="uk-UA"/>
                <w14:ligatures w14:val="none"/>
              </w:rPr>
              <w:t>____________________________________</w:t>
            </w:r>
            <w:r w:rsidRPr="004018F8">
              <w:rPr>
                <w:rFonts w:ascii="Times New Roman" w:eastAsia="Times New Roman" w:hAnsi="Times New Roman" w:cs="Times New Roman"/>
                <w:kern w:val="0"/>
                <w:sz w:val="24"/>
                <w:szCs w:val="24"/>
                <w:lang w:val="uk-UA" w:eastAsia="uk-UA"/>
                <w14:ligatures w14:val="none"/>
              </w:rPr>
              <w:br/>
            </w:r>
            <w:r w:rsidRPr="004018F8">
              <w:rPr>
                <w:rFonts w:ascii="Times New Roman" w:eastAsia="Times New Roman" w:hAnsi="Times New Roman" w:cs="Times New Roman"/>
                <w:kern w:val="0"/>
                <w:sz w:val="16"/>
                <w:szCs w:val="16"/>
                <w:lang w:val="uk-UA" w:eastAsia="uk-UA"/>
                <w14:ligatures w14:val="none"/>
              </w:rPr>
              <w:t>(контактний телефон)</w:t>
            </w:r>
          </w:p>
          <w:p w14:paraId="418D59CB" w14:textId="77777777" w:rsidR="004018F8" w:rsidRPr="004018F8" w:rsidRDefault="004018F8" w:rsidP="004018F8">
            <w:pPr>
              <w:tabs>
                <w:tab w:val="left" w:pos="6176"/>
              </w:tabs>
              <w:spacing w:after="0" w:line="240" w:lineRule="auto"/>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ab/>
            </w:r>
          </w:p>
        </w:tc>
      </w:tr>
    </w:tbl>
    <w:p w14:paraId="20630749" w14:textId="77777777" w:rsidR="004018F8" w:rsidRPr="004018F8" w:rsidRDefault="004018F8" w:rsidP="004018F8">
      <w:pPr>
        <w:shd w:val="clear" w:color="auto" w:fill="FFFFFF"/>
        <w:spacing w:after="450" w:line="240" w:lineRule="auto"/>
        <w:jc w:val="center"/>
        <w:rPr>
          <w:rFonts w:ascii="Times New Roman" w:eastAsia="Times New Roman" w:hAnsi="Times New Roman" w:cs="Times New Roman"/>
          <w:b/>
          <w:kern w:val="0"/>
          <w:sz w:val="24"/>
          <w:szCs w:val="24"/>
          <w:lang w:val="uk-UA" w:eastAsia="uk-UA"/>
          <w14:ligatures w14:val="none"/>
        </w:rPr>
      </w:pPr>
      <w:bookmarkStart w:id="0" w:name="n400"/>
      <w:bookmarkEnd w:id="0"/>
      <w:r w:rsidRPr="004018F8">
        <w:rPr>
          <w:rFonts w:ascii="Times New Roman" w:eastAsia="Times New Roman" w:hAnsi="Times New Roman" w:cs="Times New Roman"/>
          <w:b/>
          <w:bCs/>
          <w:kern w:val="0"/>
          <w:sz w:val="32"/>
          <w:szCs w:val="32"/>
          <w:lang w:val="uk-UA" w:eastAsia="uk-UA"/>
          <w14:ligatures w14:val="none"/>
        </w:rPr>
        <w:t>ЗАЯВА</w:t>
      </w:r>
      <w:r w:rsidRPr="004018F8">
        <w:rPr>
          <w:rFonts w:ascii="Times New Roman" w:eastAsia="Times New Roman" w:hAnsi="Times New Roman" w:cs="Times New Roman"/>
          <w:b/>
          <w:kern w:val="0"/>
          <w:sz w:val="24"/>
          <w:szCs w:val="24"/>
          <w:lang w:val="uk-UA" w:eastAsia="uk-UA"/>
          <w14:ligatures w14:val="none"/>
        </w:rPr>
        <w:br/>
      </w:r>
      <w:r w:rsidRPr="004018F8">
        <w:rPr>
          <w:rFonts w:ascii="Times New Roman" w:eastAsia="Times New Roman" w:hAnsi="Times New Roman" w:cs="Times New Roman"/>
          <w:b/>
          <w:bCs/>
          <w:kern w:val="0"/>
          <w:sz w:val="32"/>
          <w:szCs w:val="32"/>
          <w:lang w:val="uk-UA" w:eastAsia="uk-UA"/>
          <w14:ligatures w14:val="none"/>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1" w:name="w1_14"/>
      <w:r w:rsidRPr="004018F8">
        <w:rPr>
          <w:rFonts w:ascii="Times New Roman" w:eastAsia="Times New Roman" w:hAnsi="Times New Roman" w:cs="Times New Roman"/>
          <w:b/>
          <w:bCs/>
          <w:kern w:val="0"/>
          <w:sz w:val="32"/>
          <w:szCs w:val="32"/>
          <w:lang w:val="uk-UA" w:eastAsia="uk-UA"/>
          <w14:ligatures w14:val="none"/>
        </w:rPr>
        <w:fldChar w:fldCharType="begin"/>
      </w:r>
      <w:r w:rsidRPr="004018F8">
        <w:rPr>
          <w:rFonts w:ascii="Times New Roman" w:eastAsia="Times New Roman" w:hAnsi="Times New Roman" w:cs="Times New Roman"/>
          <w:b/>
          <w:bCs/>
          <w:kern w:val="0"/>
          <w:sz w:val="32"/>
          <w:szCs w:val="32"/>
          <w:lang w:val="uk-UA" w:eastAsia="uk-UA"/>
          <w14:ligatures w14:val="none"/>
        </w:rPr>
        <w:instrText xml:space="preserve"> HYPERLINK "https://zakon.rada.gov.ua/laws/show/1051%D0%B1-2012-%D0%BF?find=1&amp;text=%D1%81%D0%B5%D1%80%D0%B2%D1%96%D1%82%D1%83%D1%82" \l "w1_15" </w:instrText>
      </w:r>
      <w:r w:rsidRPr="004018F8">
        <w:rPr>
          <w:rFonts w:ascii="Times New Roman" w:eastAsia="Times New Roman" w:hAnsi="Times New Roman" w:cs="Times New Roman"/>
          <w:b/>
          <w:bCs/>
          <w:kern w:val="0"/>
          <w:sz w:val="32"/>
          <w:szCs w:val="32"/>
          <w:lang w:val="uk-UA" w:eastAsia="uk-UA"/>
          <w14:ligatures w14:val="none"/>
        </w:rPr>
      </w:r>
      <w:r w:rsidRPr="004018F8">
        <w:rPr>
          <w:rFonts w:ascii="Times New Roman" w:eastAsia="Times New Roman" w:hAnsi="Times New Roman" w:cs="Times New Roman"/>
          <w:b/>
          <w:bCs/>
          <w:kern w:val="0"/>
          <w:sz w:val="32"/>
          <w:szCs w:val="32"/>
          <w:lang w:val="uk-UA" w:eastAsia="uk-UA"/>
          <w14:ligatures w14:val="none"/>
        </w:rPr>
        <w:fldChar w:fldCharType="separate"/>
      </w:r>
      <w:r w:rsidRPr="004018F8">
        <w:rPr>
          <w:rFonts w:ascii="Times New Roman" w:eastAsia="Times New Roman" w:hAnsi="Times New Roman" w:cs="Times New Roman"/>
          <w:b/>
          <w:bCs/>
          <w:kern w:val="0"/>
          <w:sz w:val="32"/>
          <w:szCs w:val="32"/>
          <w:lang w:val="uk-UA" w:eastAsia="uk-UA"/>
          <w14:ligatures w14:val="none"/>
        </w:rPr>
        <w:t>сервітут</w:t>
      </w:r>
      <w:r w:rsidRPr="004018F8">
        <w:rPr>
          <w:rFonts w:ascii="Times New Roman" w:eastAsia="Times New Roman" w:hAnsi="Times New Roman" w:cs="Times New Roman"/>
          <w:b/>
          <w:bCs/>
          <w:kern w:val="0"/>
          <w:sz w:val="32"/>
          <w:szCs w:val="32"/>
          <w:lang w:val="uk-UA" w:eastAsia="uk-UA"/>
          <w14:ligatures w14:val="none"/>
        </w:rPr>
        <w:fldChar w:fldCharType="end"/>
      </w:r>
      <w:bookmarkEnd w:id="1"/>
      <w:r w:rsidRPr="004018F8">
        <w:rPr>
          <w:rFonts w:ascii="Times New Roman" w:eastAsia="Times New Roman" w:hAnsi="Times New Roman" w:cs="Times New Roman"/>
          <w:b/>
          <w:bCs/>
          <w:kern w:val="0"/>
          <w:sz w:val="32"/>
          <w:szCs w:val="32"/>
          <w:lang w:val="uk-UA" w:eastAsia="uk-UA"/>
          <w14:ligatures w14:val="none"/>
        </w:rPr>
        <w:t>у</w:t>
      </w:r>
    </w:p>
    <w:p w14:paraId="121B3BBC" w14:textId="77777777" w:rsidR="004018F8" w:rsidRPr="004018F8" w:rsidRDefault="004018F8" w:rsidP="004018F8">
      <w:pPr>
        <w:shd w:val="clear" w:color="auto" w:fill="FFFFFF"/>
        <w:spacing w:after="150" w:line="240" w:lineRule="auto"/>
        <w:ind w:firstLine="450"/>
        <w:jc w:val="both"/>
        <w:rPr>
          <w:rFonts w:ascii="Times New Roman" w:eastAsia="Times New Roman" w:hAnsi="Times New Roman" w:cs="Times New Roman"/>
          <w:kern w:val="0"/>
          <w:sz w:val="24"/>
          <w:szCs w:val="24"/>
          <w:lang w:val="uk-UA" w:eastAsia="uk-UA"/>
          <w14:ligatures w14:val="none"/>
        </w:rPr>
      </w:pPr>
      <w:bookmarkStart w:id="2" w:name="n401"/>
      <w:bookmarkEnd w:id="2"/>
      <w:r w:rsidRPr="004018F8">
        <w:rPr>
          <w:rFonts w:ascii="Times New Roman" w:eastAsia="Times New Roman" w:hAnsi="Times New Roman" w:cs="Times New Roman"/>
          <w:kern w:val="0"/>
          <w:sz w:val="24"/>
          <w:szCs w:val="24"/>
          <w:lang w:val="uk-UA" w:eastAsia="uk-UA"/>
          <w14:ligatures w14:val="none"/>
        </w:rPr>
        <w:t>Відповідно до </w:t>
      </w:r>
      <w:hyperlink r:id="rId13" w:tgtFrame="_blank" w:history="1">
        <w:r w:rsidRPr="004018F8">
          <w:rPr>
            <w:rFonts w:ascii="Times New Roman" w:eastAsia="Times New Roman" w:hAnsi="Times New Roman" w:cs="Times New Roman"/>
            <w:kern w:val="0"/>
            <w:sz w:val="24"/>
            <w:szCs w:val="24"/>
            <w:lang w:val="uk-UA" w:eastAsia="uk-UA"/>
            <w14:ligatures w14:val="none"/>
          </w:rPr>
          <w:t>Закону України "Про Державний земельний кадастр"</w:t>
        </w:r>
      </w:hyperlink>
      <w:r w:rsidRPr="004018F8">
        <w:rPr>
          <w:rFonts w:ascii="Times New Roman" w:eastAsia="Times New Roman" w:hAnsi="Times New Roman" w:cs="Times New Roman"/>
          <w:kern w:val="0"/>
          <w:sz w:val="24"/>
          <w:szCs w:val="24"/>
          <w:lang w:val="uk-UA" w:eastAsia="uk-UA"/>
          <w14:ligatures w14:val="none"/>
        </w:rPr>
        <w:t xml:space="preserve"> прошу </w:t>
      </w:r>
      <w:proofErr w:type="spellStart"/>
      <w:r w:rsidRPr="004018F8">
        <w:rPr>
          <w:rFonts w:ascii="Times New Roman" w:eastAsia="Times New Roman" w:hAnsi="Times New Roman" w:cs="Times New Roman"/>
          <w:kern w:val="0"/>
          <w:sz w:val="24"/>
          <w:szCs w:val="24"/>
          <w:lang w:val="uk-UA" w:eastAsia="uk-UA"/>
          <w14:ligatures w14:val="none"/>
        </w:rPr>
        <w:t>внести</w:t>
      </w:r>
      <w:proofErr w:type="spellEnd"/>
      <w:r w:rsidRPr="004018F8">
        <w:rPr>
          <w:rFonts w:ascii="Times New Roman" w:eastAsia="Times New Roman" w:hAnsi="Times New Roman" w:cs="Times New Roman"/>
          <w:kern w:val="0"/>
          <w:sz w:val="24"/>
          <w:szCs w:val="24"/>
          <w:lang w:val="uk-UA" w:eastAsia="uk-UA"/>
          <w14:ligatures w14:val="none"/>
        </w:rPr>
        <w:t xml:space="preserve">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3" w:name="w1_15"/>
      <w:r w:rsidRPr="004018F8">
        <w:rPr>
          <w:rFonts w:ascii="Times New Roman" w:eastAsia="Times New Roman" w:hAnsi="Times New Roman" w:cs="Times New Roman"/>
          <w:kern w:val="0"/>
          <w:sz w:val="24"/>
          <w:szCs w:val="24"/>
          <w:lang w:val="uk-UA" w:eastAsia="uk-UA"/>
          <w14:ligatures w14:val="none"/>
        </w:rPr>
        <w:fldChar w:fldCharType="begin"/>
      </w:r>
      <w:r w:rsidRPr="004018F8">
        <w:rPr>
          <w:rFonts w:ascii="Times New Roman" w:eastAsia="Times New Roman" w:hAnsi="Times New Roman" w:cs="Times New Roman"/>
          <w:kern w:val="0"/>
          <w:sz w:val="24"/>
          <w:szCs w:val="24"/>
          <w:lang w:val="uk-UA" w:eastAsia="uk-UA"/>
          <w14:ligatures w14:val="none"/>
        </w:rPr>
        <w:instrText xml:space="preserve"> HYPERLINK "https://zakon.rada.gov.ua/laws/show/1051%D0%B1-2012-%D0%BF?find=1&amp;text=%D1%81%D0%B5%D1%80%D0%B2%D1%96%D1%82%D1%83%D1%82" \l "w1_16" </w:instrText>
      </w:r>
      <w:r w:rsidRPr="004018F8">
        <w:rPr>
          <w:rFonts w:ascii="Times New Roman" w:eastAsia="Times New Roman" w:hAnsi="Times New Roman" w:cs="Times New Roman"/>
          <w:kern w:val="0"/>
          <w:sz w:val="24"/>
          <w:szCs w:val="24"/>
          <w:lang w:val="uk-UA" w:eastAsia="uk-UA"/>
          <w14:ligatures w14:val="none"/>
        </w:rPr>
      </w:r>
      <w:r w:rsidRPr="004018F8">
        <w:rPr>
          <w:rFonts w:ascii="Times New Roman" w:eastAsia="Times New Roman" w:hAnsi="Times New Roman" w:cs="Times New Roman"/>
          <w:kern w:val="0"/>
          <w:sz w:val="24"/>
          <w:szCs w:val="24"/>
          <w:lang w:val="uk-UA" w:eastAsia="uk-UA"/>
          <w14:ligatures w14:val="none"/>
        </w:rPr>
        <w:fldChar w:fldCharType="separate"/>
      </w:r>
      <w:r w:rsidRPr="004018F8">
        <w:rPr>
          <w:rFonts w:ascii="Times New Roman" w:eastAsia="Times New Roman" w:hAnsi="Times New Roman" w:cs="Times New Roman"/>
          <w:kern w:val="0"/>
          <w:sz w:val="24"/>
          <w:szCs w:val="24"/>
          <w:lang w:val="uk-UA" w:eastAsia="uk-UA"/>
          <w14:ligatures w14:val="none"/>
        </w:rPr>
        <w:t>сервітут</w:t>
      </w:r>
      <w:r w:rsidRPr="004018F8">
        <w:rPr>
          <w:rFonts w:ascii="Times New Roman" w:eastAsia="Times New Roman" w:hAnsi="Times New Roman" w:cs="Times New Roman"/>
          <w:kern w:val="0"/>
          <w:sz w:val="24"/>
          <w:szCs w:val="24"/>
          <w:lang w:val="uk-UA" w:eastAsia="uk-UA"/>
          <w14:ligatures w14:val="none"/>
        </w:rPr>
        <w:fldChar w:fldCharType="end"/>
      </w:r>
      <w:bookmarkEnd w:id="3"/>
      <w:r w:rsidRPr="004018F8">
        <w:rPr>
          <w:rFonts w:ascii="Times New Roman" w:eastAsia="Times New Roman" w:hAnsi="Times New Roman" w:cs="Times New Roman"/>
          <w:kern w:val="0"/>
          <w:sz w:val="24"/>
          <w:szCs w:val="24"/>
          <w:lang w:val="uk-UA" w:eastAsia="uk-UA"/>
          <w14:ligatures w14:val="none"/>
        </w:rPr>
        <w:t>у.</w:t>
      </w:r>
    </w:p>
    <w:p w14:paraId="39CF6853" w14:textId="77777777" w:rsidR="004018F8" w:rsidRPr="004018F8" w:rsidRDefault="004018F8" w:rsidP="004018F8">
      <w:pPr>
        <w:shd w:val="clear" w:color="auto" w:fill="FFFFFF"/>
        <w:spacing w:after="150" w:line="240" w:lineRule="auto"/>
        <w:ind w:firstLine="450"/>
        <w:jc w:val="both"/>
        <w:rPr>
          <w:rFonts w:ascii="Times New Roman" w:eastAsia="Times New Roman" w:hAnsi="Times New Roman" w:cs="Times New Roman"/>
          <w:kern w:val="0"/>
          <w:sz w:val="24"/>
          <w:szCs w:val="24"/>
          <w:lang w:val="uk-UA" w:eastAsia="uk-UA"/>
          <w14:ligatures w14:val="none"/>
        </w:rPr>
      </w:pPr>
      <w:bookmarkStart w:id="4" w:name="n402"/>
      <w:bookmarkEnd w:id="4"/>
      <w:r w:rsidRPr="004018F8">
        <w:rPr>
          <w:rFonts w:ascii="Times New Roman" w:eastAsia="Times New Roman" w:hAnsi="Times New Roman" w:cs="Times New Roman"/>
          <w:kern w:val="0"/>
          <w:sz w:val="24"/>
          <w:szCs w:val="24"/>
          <w:lang w:val="uk-UA" w:eastAsia="uk-UA"/>
          <w14:ligatures w14:val="none"/>
        </w:rPr>
        <w:t>До заяви додаються:</w:t>
      </w:r>
    </w:p>
    <w:p w14:paraId="64E20780"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5" w:name="n403"/>
      <w:bookmarkEnd w:id="5"/>
      <w:r w:rsidRPr="004018F8">
        <w:rPr>
          <w:rFonts w:ascii="Arial Unicode MS" w:eastAsia="Arial Unicode MS" w:hAnsi="Arial Unicode MS" w:cs="Arial Unicode MS" w:hint="eastAsia"/>
          <w:b/>
          <w:bCs/>
          <w:kern w:val="0"/>
          <w:sz w:val="24"/>
          <w:szCs w:val="24"/>
          <w:lang w:eastAsia="ru-RU"/>
          <w14:ligatures w14:val="none"/>
        </w:rPr>
        <w:t>€</w:t>
      </w:r>
      <w:r w:rsidRPr="004018F8">
        <w:rPr>
          <w:rFonts w:ascii="Times New Roman" w:eastAsia="Times New Roman" w:hAnsi="Times New Roman" w:cs="Times New Roman"/>
          <w:kern w:val="0"/>
          <w:sz w:val="24"/>
          <w:szCs w:val="24"/>
          <w:lang w:eastAsia="ru-RU"/>
          <w14:ligatures w14:val="none"/>
        </w:rPr>
        <w:t> </w:t>
      </w:r>
      <w:proofErr w:type="spellStart"/>
      <w:r w:rsidRPr="004018F8">
        <w:rPr>
          <w:rFonts w:ascii="Times New Roman" w:eastAsia="Times New Roman" w:hAnsi="Times New Roman" w:cs="Times New Roman"/>
          <w:kern w:val="0"/>
          <w:sz w:val="24"/>
          <w:szCs w:val="24"/>
          <w:lang w:eastAsia="ru-RU"/>
          <w14:ligatures w14:val="none"/>
        </w:rPr>
        <w:t>копія</w:t>
      </w:r>
      <w:proofErr w:type="spellEnd"/>
      <w:r w:rsidRPr="004018F8">
        <w:rPr>
          <w:rFonts w:ascii="Times New Roman" w:eastAsia="Times New Roman" w:hAnsi="Times New Roman" w:cs="Times New Roman"/>
          <w:kern w:val="0"/>
          <w:sz w:val="24"/>
          <w:szCs w:val="24"/>
          <w:lang w:eastAsia="ru-RU"/>
          <w14:ligatures w14:val="none"/>
        </w:rPr>
        <w:t xml:space="preserve"> документа, </w:t>
      </w:r>
      <w:proofErr w:type="spellStart"/>
      <w:r w:rsidRPr="004018F8">
        <w:rPr>
          <w:rFonts w:ascii="Times New Roman" w:eastAsia="Times New Roman" w:hAnsi="Times New Roman" w:cs="Times New Roman"/>
          <w:kern w:val="0"/>
          <w:sz w:val="24"/>
          <w:szCs w:val="24"/>
          <w:lang w:eastAsia="ru-RU"/>
          <w14:ligatures w14:val="none"/>
        </w:rPr>
        <w:t>що</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посвідчує</w:t>
      </w:r>
      <w:proofErr w:type="spellEnd"/>
      <w:r w:rsidRPr="004018F8">
        <w:rPr>
          <w:rFonts w:ascii="Times New Roman" w:eastAsia="Times New Roman" w:hAnsi="Times New Roman" w:cs="Times New Roman"/>
          <w:kern w:val="0"/>
          <w:sz w:val="24"/>
          <w:szCs w:val="24"/>
          <w:lang w:eastAsia="ru-RU"/>
          <w14:ligatures w14:val="none"/>
        </w:rPr>
        <w:t xml:space="preserve"> особу;</w:t>
      </w:r>
    </w:p>
    <w:p w14:paraId="4E46A10D"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6" w:name="n404"/>
      <w:bookmarkEnd w:id="6"/>
      <w:r w:rsidRPr="004018F8">
        <w:rPr>
          <w:rFonts w:ascii="Arial Unicode MS" w:eastAsia="Arial Unicode MS" w:hAnsi="Arial Unicode MS" w:cs="Arial Unicode MS" w:hint="eastAsia"/>
          <w:b/>
          <w:bCs/>
          <w:kern w:val="0"/>
          <w:sz w:val="24"/>
          <w:szCs w:val="24"/>
          <w:lang w:eastAsia="ru-RU"/>
          <w14:ligatures w14:val="none"/>
        </w:rPr>
        <w:t>€</w:t>
      </w:r>
      <w:r w:rsidRPr="004018F8">
        <w:rPr>
          <w:rFonts w:ascii="Times New Roman" w:eastAsia="Times New Roman" w:hAnsi="Times New Roman" w:cs="Times New Roman"/>
          <w:kern w:val="0"/>
          <w:sz w:val="24"/>
          <w:szCs w:val="24"/>
          <w:lang w:eastAsia="ru-RU"/>
          <w14:ligatures w14:val="none"/>
        </w:rPr>
        <w:t> </w:t>
      </w:r>
      <w:proofErr w:type="spellStart"/>
      <w:r w:rsidRPr="004018F8">
        <w:rPr>
          <w:rFonts w:ascii="Times New Roman" w:eastAsia="Times New Roman" w:hAnsi="Times New Roman" w:cs="Times New Roman"/>
          <w:kern w:val="0"/>
          <w:sz w:val="24"/>
          <w:szCs w:val="24"/>
          <w:lang w:eastAsia="ru-RU"/>
          <w14:ligatures w14:val="none"/>
        </w:rPr>
        <w:t>копія</w:t>
      </w:r>
      <w:proofErr w:type="spellEnd"/>
      <w:r w:rsidRPr="004018F8">
        <w:rPr>
          <w:rFonts w:ascii="Times New Roman" w:eastAsia="Times New Roman" w:hAnsi="Times New Roman" w:cs="Times New Roman"/>
          <w:kern w:val="0"/>
          <w:sz w:val="24"/>
          <w:szCs w:val="24"/>
          <w:lang w:eastAsia="ru-RU"/>
          <w14:ligatures w14:val="none"/>
        </w:rPr>
        <w:t xml:space="preserve"> документа, </w:t>
      </w:r>
      <w:proofErr w:type="spellStart"/>
      <w:r w:rsidRPr="004018F8">
        <w:rPr>
          <w:rFonts w:ascii="Times New Roman" w:eastAsia="Times New Roman" w:hAnsi="Times New Roman" w:cs="Times New Roman"/>
          <w:kern w:val="0"/>
          <w:sz w:val="24"/>
          <w:szCs w:val="24"/>
          <w:lang w:eastAsia="ru-RU"/>
          <w14:ligatures w14:val="none"/>
        </w:rPr>
        <w:t>що</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посвідчує</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повноваження</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діяти</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від</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імені</w:t>
      </w:r>
      <w:proofErr w:type="spellEnd"/>
      <w:r w:rsidRPr="004018F8">
        <w:rPr>
          <w:rFonts w:ascii="Times New Roman" w:eastAsia="Times New Roman" w:hAnsi="Times New Roman" w:cs="Times New Roman"/>
          <w:kern w:val="0"/>
          <w:sz w:val="24"/>
          <w:szCs w:val="24"/>
          <w:lang w:eastAsia="ru-RU"/>
          <w14:ligatures w14:val="none"/>
        </w:rPr>
        <w:t xml:space="preserve"> особи;</w:t>
      </w:r>
    </w:p>
    <w:p w14:paraId="069D4A9D"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7" w:name="n405"/>
      <w:bookmarkEnd w:id="7"/>
      <w:r w:rsidRPr="004018F8">
        <w:rPr>
          <w:rFonts w:ascii="Arial Unicode MS" w:eastAsia="Arial Unicode MS" w:hAnsi="Arial Unicode MS" w:cs="Arial Unicode MS" w:hint="eastAsia"/>
          <w:b/>
          <w:bCs/>
          <w:kern w:val="0"/>
          <w:sz w:val="24"/>
          <w:szCs w:val="24"/>
          <w:lang w:eastAsia="ru-RU"/>
          <w14:ligatures w14:val="none"/>
        </w:rPr>
        <w:lastRenderedPageBreak/>
        <w:t>€</w:t>
      </w:r>
      <w:r w:rsidRPr="004018F8">
        <w:rPr>
          <w:rFonts w:ascii="Times New Roman" w:eastAsia="Times New Roman" w:hAnsi="Times New Roman" w:cs="Times New Roman"/>
          <w:kern w:val="0"/>
          <w:sz w:val="24"/>
          <w:szCs w:val="24"/>
          <w:lang w:eastAsia="ru-RU"/>
          <w14:ligatures w14:val="none"/>
        </w:rPr>
        <w:t> </w:t>
      </w:r>
      <w:proofErr w:type="spellStart"/>
      <w:r w:rsidRPr="004018F8">
        <w:rPr>
          <w:rFonts w:ascii="Times New Roman" w:eastAsia="Times New Roman" w:hAnsi="Times New Roman" w:cs="Times New Roman"/>
          <w:kern w:val="0"/>
          <w:sz w:val="24"/>
          <w:szCs w:val="24"/>
          <w:lang w:eastAsia="ru-RU"/>
          <w14:ligatures w14:val="none"/>
        </w:rPr>
        <w:t>копія</w:t>
      </w:r>
      <w:proofErr w:type="spellEnd"/>
      <w:r w:rsidRPr="004018F8">
        <w:rPr>
          <w:rFonts w:ascii="Times New Roman" w:eastAsia="Times New Roman" w:hAnsi="Times New Roman" w:cs="Times New Roman"/>
          <w:kern w:val="0"/>
          <w:sz w:val="24"/>
          <w:szCs w:val="24"/>
          <w:lang w:eastAsia="ru-RU"/>
          <w14:ligatures w14:val="none"/>
        </w:rPr>
        <w:t xml:space="preserve"> документа про </w:t>
      </w:r>
      <w:proofErr w:type="spellStart"/>
      <w:r w:rsidRPr="004018F8">
        <w:rPr>
          <w:rFonts w:ascii="Times New Roman" w:eastAsia="Times New Roman" w:hAnsi="Times New Roman" w:cs="Times New Roman"/>
          <w:kern w:val="0"/>
          <w:sz w:val="24"/>
          <w:szCs w:val="24"/>
          <w:lang w:eastAsia="ru-RU"/>
          <w14:ligatures w14:val="none"/>
        </w:rPr>
        <w:t>присвоєння</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податкового</w:t>
      </w:r>
      <w:proofErr w:type="spellEnd"/>
      <w:r w:rsidRPr="004018F8">
        <w:rPr>
          <w:rFonts w:ascii="Times New Roman" w:eastAsia="Times New Roman" w:hAnsi="Times New Roman" w:cs="Times New Roman"/>
          <w:kern w:val="0"/>
          <w:sz w:val="24"/>
          <w:szCs w:val="24"/>
          <w:lang w:eastAsia="ru-RU"/>
          <w14:ligatures w14:val="none"/>
        </w:rPr>
        <w:t xml:space="preserve"> номера;</w:t>
      </w:r>
    </w:p>
    <w:p w14:paraId="5B44292C"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8" w:name="n406"/>
      <w:bookmarkEnd w:id="8"/>
      <w:r w:rsidRPr="004018F8">
        <w:rPr>
          <w:rFonts w:ascii="Arial Unicode MS" w:eastAsia="Arial Unicode MS" w:hAnsi="Arial Unicode MS" w:cs="Arial Unicode MS" w:hint="eastAsia"/>
          <w:b/>
          <w:bCs/>
          <w:kern w:val="0"/>
          <w:sz w:val="24"/>
          <w:szCs w:val="24"/>
          <w:lang w:eastAsia="ru-RU"/>
          <w14:ligatures w14:val="none"/>
        </w:rPr>
        <w:t>€</w:t>
      </w:r>
      <w:r w:rsidRPr="004018F8">
        <w:rPr>
          <w:rFonts w:ascii="Times New Roman" w:eastAsia="Times New Roman" w:hAnsi="Times New Roman" w:cs="Times New Roman"/>
          <w:kern w:val="0"/>
          <w:sz w:val="24"/>
          <w:szCs w:val="24"/>
          <w:lang w:eastAsia="ru-RU"/>
          <w14:ligatures w14:val="none"/>
        </w:rPr>
        <w:t> </w:t>
      </w:r>
      <w:proofErr w:type="spellStart"/>
      <w:r w:rsidRPr="004018F8">
        <w:rPr>
          <w:rFonts w:ascii="Times New Roman" w:eastAsia="Times New Roman" w:hAnsi="Times New Roman" w:cs="Times New Roman"/>
          <w:kern w:val="0"/>
          <w:sz w:val="24"/>
          <w:szCs w:val="24"/>
          <w:lang w:eastAsia="ru-RU"/>
          <w14:ligatures w14:val="none"/>
        </w:rPr>
        <w:t>документація</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із</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землеустрою</w:t>
      </w:r>
      <w:proofErr w:type="spellEnd"/>
      <w:r w:rsidRPr="004018F8">
        <w:rPr>
          <w:rFonts w:ascii="Times New Roman" w:eastAsia="Times New Roman" w:hAnsi="Times New Roman" w:cs="Times New Roman"/>
          <w:kern w:val="0"/>
          <w:sz w:val="24"/>
          <w:szCs w:val="24"/>
          <w:lang w:eastAsia="ru-RU"/>
          <w14:ligatures w14:val="none"/>
        </w:rPr>
        <w:t>;</w:t>
      </w:r>
    </w:p>
    <w:p w14:paraId="60EC6967"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9" w:name="n407"/>
      <w:bookmarkEnd w:id="9"/>
      <w:r w:rsidRPr="004018F8">
        <w:rPr>
          <w:rFonts w:ascii="Arial Unicode MS" w:eastAsia="Arial Unicode MS" w:hAnsi="Arial Unicode MS" w:cs="Arial Unicode MS" w:hint="eastAsia"/>
          <w:b/>
          <w:bCs/>
          <w:kern w:val="0"/>
          <w:sz w:val="24"/>
          <w:szCs w:val="24"/>
          <w:lang w:eastAsia="ru-RU"/>
          <w14:ligatures w14:val="none"/>
        </w:rPr>
        <w:t>€</w:t>
      </w:r>
      <w:r w:rsidRPr="004018F8">
        <w:rPr>
          <w:rFonts w:ascii="Times New Roman" w:eastAsia="Times New Roman" w:hAnsi="Times New Roman" w:cs="Times New Roman"/>
          <w:kern w:val="0"/>
          <w:sz w:val="24"/>
          <w:szCs w:val="24"/>
          <w:lang w:eastAsia="ru-RU"/>
          <w14:ligatures w14:val="none"/>
        </w:rPr>
        <w:t> </w:t>
      </w:r>
      <w:proofErr w:type="spellStart"/>
      <w:r w:rsidRPr="004018F8">
        <w:rPr>
          <w:rFonts w:ascii="Times New Roman" w:eastAsia="Times New Roman" w:hAnsi="Times New Roman" w:cs="Times New Roman"/>
          <w:kern w:val="0"/>
          <w:sz w:val="24"/>
          <w:szCs w:val="24"/>
          <w:lang w:eastAsia="ru-RU"/>
          <w14:ligatures w14:val="none"/>
        </w:rPr>
        <w:t>електронний</w:t>
      </w:r>
      <w:proofErr w:type="spellEnd"/>
      <w:r w:rsidRPr="004018F8">
        <w:rPr>
          <w:rFonts w:ascii="Times New Roman" w:eastAsia="Times New Roman" w:hAnsi="Times New Roman" w:cs="Times New Roman"/>
          <w:kern w:val="0"/>
          <w:sz w:val="24"/>
          <w:szCs w:val="24"/>
          <w:lang w:eastAsia="ru-RU"/>
          <w14:ligatures w14:val="none"/>
        </w:rPr>
        <w:t xml:space="preserve"> документ;</w:t>
      </w:r>
    </w:p>
    <w:p w14:paraId="68948E40"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10" w:name="n408"/>
      <w:bookmarkEnd w:id="10"/>
      <w:r w:rsidRPr="004018F8">
        <w:rPr>
          <w:rFonts w:ascii="Arial Unicode MS" w:eastAsia="Arial Unicode MS" w:hAnsi="Arial Unicode MS" w:cs="Arial Unicode MS" w:hint="eastAsia"/>
          <w:b/>
          <w:bCs/>
          <w:kern w:val="0"/>
          <w:sz w:val="24"/>
          <w:szCs w:val="24"/>
          <w:lang w:eastAsia="ru-RU"/>
          <w14:ligatures w14:val="none"/>
        </w:rPr>
        <w:t>€</w:t>
      </w:r>
      <w:r w:rsidRPr="004018F8">
        <w:rPr>
          <w:rFonts w:ascii="Times New Roman" w:eastAsia="Times New Roman" w:hAnsi="Times New Roman" w:cs="Times New Roman"/>
          <w:kern w:val="0"/>
          <w:sz w:val="24"/>
          <w:szCs w:val="24"/>
          <w:lang w:eastAsia="ru-RU"/>
          <w14:ligatures w14:val="none"/>
        </w:rPr>
        <w:t> </w:t>
      </w:r>
      <w:proofErr w:type="spellStart"/>
      <w:r w:rsidRPr="004018F8">
        <w:rPr>
          <w:rFonts w:ascii="Times New Roman" w:eastAsia="Times New Roman" w:hAnsi="Times New Roman" w:cs="Times New Roman"/>
          <w:kern w:val="0"/>
          <w:sz w:val="24"/>
          <w:szCs w:val="24"/>
          <w:lang w:eastAsia="ru-RU"/>
          <w14:ligatures w14:val="none"/>
        </w:rPr>
        <w:t>документи</w:t>
      </w:r>
      <w:proofErr w:type="spellEnd"/>
      <w:r w:rsidRPr="004018F8">
        <w:rPr>
          <w:rFonts w:ascii="Times New Roman" w:eastAsia="Times New Roman" w:hAnsi="Times New Roman" w:cs="Times New Roman"/>
          <w:kern w:val="0"/>
          <w:sz w:val="24"/>
          <w:szCs w:val="24"/>
          <w:lang w:eastAsia="ru-RU"/>
          <w14:ligatures w14:val="none"/>
        </w:rPr>
        <w:t xml:space="preserve">, на </w:t>
      </w:r>
      <w:proofErr w:type="spellStart"/>
      <w:r w:rsidRPr="004018F8">
        <w:rPr>
          <w:rFonts w:ascii="Times New Roman" w:eastAsia="Times New Roman" w:hAnsi="Times New Roman" w:cs="Times New Roman"/>
          <w:kern w:val="0"/>
          <w:sz w:val="24"/>
          <w:szCs w:val="24"/>
          <w:lang w:eastAsia="ru-RU"/>
          <w14:ligatures w14:val="none"/>
        </w:rPr>
        <w:t>підставі</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яких</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виникає</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відповідне</w:t>
      </w:r>
      <w:proofErr w:type="spellEnd"/>
      <w:r w:rsidRPr="004018F8">
        <w:rPr>
          <w:rFonts w:ascii="Times New Roman" w:eastAsia="Times New Roman" w:hAnsi="Times New Roman" w:cs="Times New Roman"/>
          <w:kern w:val="0"/>
          <w:sz w:val="24"/>
          <w:szCs w:val="24"/>
          <w:lang w:eastAsia="ru-RU"/>
          <w14:ligatures w14:val="none"/>
        </w:rPr>
        <w:t xml:space="preserve"> право </w:t>
      </w:r>
      <w:proofErr w:type="spellStart"/>
      <w:r w:rsidRPr="004018F8">
        <w:rPr>
          <w:rFonts w:ascii="Times New Roman" w:eastAsia="Times New Roman" w:hAnsi="Times New Roman" w:cs="Times New Roman"/>
          <w:kern w:val="0"/>
          <w:sz w:val="24"/>
          <w:szCs w:val="24"/>
          <w:lang w:eastAsia="ru-RU"/>
          <w14:ligatures w14:val="none"/>
        </w:rPr>
        <w:t>суборенди</w:t>
      </w:r>
      <w:proofErr w:type="spellEnd"/>
      <w:r w:rsidRPr="004018F8">
        <w:rPr>
          <w:rFonts w:ascii="Times New Roman" w:eastAsia="Times New Roman" w:hAnsi="Times New Roman" w:cs="Times New Roman"/>
          <w:kern w:val="0"/>
          <w:sz w:val="24"/>
          <w:szCs w:val="24"/>
          <w:lang w:eastAsia="ru-RU"/>
          <w14:ligatures w14:val="none"/>
        </w:rPr>
        <w:t>, </w:t>
      </w:r>
      <w:bookmarkStart w:id="11" w:name="w1_16"/>
      <w:proofErr w:type="spellStart"/>
      <w:r w:rsidRPr="004018F8">
        <w:rPr>
          <w:rFonts w:ascii="Times New Roman" w:eastAsia="Times New Roman" w:hAnsi="Times New Roman" w:cs="Times New Roman"/>
          <w:kern w:val="0"/>
          <w:sz w:val="24"/>
          <w:szCs w:val="24"/>
          <w:lang w:eastAsia="ru-RU"/>
          <w14:ligatures w14:val="none"/>
        </w:rPr>
        <w:fldChar w:fldCharType="begin"/>
      </w:r>
      <w:r w:rsidRPr="004018F8">
        <w:rPr>
          <w:rFonts w:ascii="Times New Roman" w:eastAsia="Times New Roman" w:hAnsi="Times New Roman" w:cs="Times New Roman"/>
          <w:kern w:val="0"/>
          <w:sz w:val="24"/>
          <w:szCs w:val="24"/>
          <w:lang w:eastAsia="ru-RU"/>
          <w14:ligatures w14:val="none"/>
        </w:rPr>
        <w:instrText xml:space="preserve"> HYPERLINK "https://zakon.rada.gov.ua/laws/show/1051%D0%B1-2012-%D0%BF?find=1&amp;text=%D1%81%D0%B5%D1%80%D0%B2%D1%96%D1%82%D1%83%D1%82" \l "w1_17" </w:instrText>
      </w:r>
      <w:r w:rsidRPr="004018F8">
        <w:rPr>
          <w:rFonts w:ascii="Times New Roman" w:eastAsia="Times New Roman" w:hAnsi="Times New Roman" w:cs="Times New Roman"/>
          <w:kern w:val="0"/>
          <w:sz w:val="24"/>
          <w:szCs w:val="24"/>
          <w:lang w:eastAsia="ru-RU"/>
          <w14:ligatures w14:val="none"/>
        </w:rPr>
      </w:r>
      <w:r w:rsidRPr="004018F8">
        <w:rPr>
          <w:rFonts w:ascii="Times New Roman" w:eastAsia="Times New Roman" w:hAnsi="Times New Roman" w:cs="Times New Roman"/>
          <w:kern w:val="0"/>
          <w:sz w:val="24"/>
          <w:szCs w:val="24"/>
          <w:lang w:eastAsia="ru-RU"/>
          <w14:ligatures w14:val="none"/>
        </w:rPr>
        <w:fldChar w:fldCharType="separate"/>
      </w:r>
      <w:r w:rsidRPr="004018F8">
        <w:rPr>
          <w:rFonts w:ascii="Times New Roman" w:eastAsia="Times New Roman" w:hAnsi="Times New Roman" w:cs="Times New Roman"/>
          <w:kern w:val="0"/>
          <w:sz w:val="24"/>
          <w:szCs w:val="24"/>
          <w:lang w:eastAsia="ru-RU"/>
          <w14:ligatures w14:val="none"/>
        </w:rPr>
        <w:t>сервітут</w:t>
      </w:r>
      <w:r w:rsidRPr="004018F8">
        <w:rPr>
          <w:rFonts w:ascii="Times New Roman" w:eastAsia="Times New Roman" w:hAnsi="Times New Roman" w:cs="Times New Roman"/>
          <w:kern w:val="0"/>
          <w:sz w:val="24"/>
          <w:szCs w:val="24"/>
          <w:lang w:eastAsia="ru-RU"/>
          <w14:ligatures w14:val="none"/>
        </w:rPr>
        <w:fldChar w:fldCharType="end"/>
      </w:r>
      <w:bookmarkEnd w:id="11"/>
      <w:r w:rsidRPr="004018F8">
        <w:rPr>
          <w:rFonts w:ascii="Times New Roman" w:eastAsia="Times New Roman" w:hAnsi="Times New Roman" w:cs="Times New Roman"/>
          <w:kern w:val="0"/>
          <w:sz w:val="24"/>
          <w:szCs w:val="24"/>
          <w:lang w:eastAsia="ru-RU"/>
          <w14:ligatures w14:val="none"/>
        </w:rPr>
        <w:t>у</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із</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зазначенням</w:t>
      </w:r>
      <w:proofErr w:type="spellEnd"/>
      <w:r w:rsidRPr="004018F8">
        <w:rPr>
          <w:rFonts w:ascii="Times New Roman" w:eastAsia="Times New Roman" w:hAnsi="Times New Roman" w:cs="Times New Roman"/>
          <w:kern w:val="0"/>
          <w:sz w:val="24"/>
          <w:szCs w:val="24"/>
          <w:lang w:eastAsia="ru-RU"/>
          <w14:ligatures w14:val="none"/>
        </w:rPr>
        <w:t xml:space="preserve"> меж </w:t>
      </w:r>
      <w:proofErr w:type="spellStart"/>
      <w:r w:rsidRPr="004018F8">
        <w:rPr>
          <w:rFonts w:ascii="Times New Roman" w:eastAsia="Times New Roman" w:hAnsi="Times New Roman" w:cs="Times New Roman"/>
          <w:kern w:val="0"/>
          <w:sz w:val="24"/>
          <w:szCs w:val="24"/>
          <w:lang w:eastAsia="ru-RU"/>
          <w14:ligatures w14:val="none"/>
        </w:rPr>
        <w:t>частини</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земельної</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ділянки</w:t>
      </w:r>
      <w:proofErr w:type="spellEnd"/>
      <w:r w:rsidRPr="004018F8">
        <w:rPr>
          <w:rFonts w:ascii="Times New Roman" w:eastAsia="Times New Roman" w:hAnsi="Times New Roman" w:cs="Times New Roman"/>
          <w:kern w:val="0"/>
          <w:sz w:val="24"/>
          <w:szCs w:val="24"/>
          <w:lang w:eastAsia="ru-RU"/>
          <w14:ligatures w14:val="none"/>
        </w:rPr>
        <w:t xml:space="preserve">, на яку </w:t>
      </w:r>
      <w:proofErr w:type="spellStart"/>
      <w:r w:rsidRPr="004018F8">
        <w:rPr>
          <w:rFonts w:ascii="Times New Roman" w:eastAsia="Times New Roman" w:hAnsi="Times New Roman" w:cs="Times New Roman"/>
          <w:kern w:val="0"/>
          <w:sz w:val="24"/>
          <w:szCs w:val="24"/>
          <w:lang w:eastAsia="ru-RU"/>
          <w14:ligatures w14:val="none"/>
        </w:rPr>
        <w:t>поширюється</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відповідне</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речове</w:t>
      </w:r>
      <w:proofErr w:type="spellEnd"/>
      <w:r w:rsidRPr="004018F8">
        <w:rPr>
          <w:rFonts w:ascii="Times New Roman" w:eastAsia="Times New Roman" w:hAnsi="Times New Roman" w:cs="Times New Roman"/>
          <w:kern w:val="0"/>
          <w:sz w:val="24"/>
          <w:szCs w:val="24"/>
          <w:lang w:eastAsia="ru-RU"/>
          <w14:ligatures w14:val="none"/>
        </w:rPr>
        <w:t xml:space="preserve"> право;</w:t>
      </w:r>
    </w:p>
    <w:p w14:paraId="2622146E"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12" w:name="n410"/>
      <w:bookmarkEnd w:id="12"/>
      <w:r w:rsidRPr="004018F8">
        <w:rPr>
          <w:rFonts w:ascii="Arial Unicode MS" w:eastAsia="Arial Unicode MS" w:hAnsi="Arial Unicode MS" w:cs="Arial Unicode MS" w:hint="eastAsia"/>
          <w:b/>
          <w:bCs/>
          <w:kern w:val="0"/>
          <w:sz w:val="24"/>
          <w:szCs w:val="24"/>
          <w:lang w:eastAsia="ru-RU"/>
          <w14:ligatures w14:val="none"/>
        </w:rPr>
        <w:t>€</w:t>
      </w:r>
      <w:r w:rsidRPr="004018F8">
        <w:rPr>
          <w:rFonts w:ascii="Times New Roman" w:eastAsia="Times New Roman" w:hAnsi="Times New Roman" w:cs="Times New Roman"/>
          <w:kern w:val="0"/>
          <w:sz w:val="24"/>
          <w:szCs w:val="24"/>
          <w:lang w:eastAsia="ru-RU"/>
          <w14:ligatures w14:val="none"/>
        </w:rPr>
        <w:t> </w:t>
      </w:r>
      <w:proofErr w:type="spellStart"/>
      <w:r w:rsidRPr="004018F8">
        <w:rPr>
          <w:rFonts w:ascii="Times New Roman" w:eastAsia="Times New Roman" w:hAnsi="Times New Roman" w:cs="Times New Roman"/>
          <w:kern w:val="0"/>
          <w:sz w:val="24"/>
          <w:szCs w:val="24"/>
          <w:lang w:eastAsia="ru-RU"/>
          <w14:ligatures w14:val="none"/>
        </w:rPr>
        <w:t>інші</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документи</w:t>
      </w:r>
      <w:proofErr w:type="spellEnd"/>
      <w:r w:rsidRPr="004018F8">
        <w:rPr>
          <w:rFonts w:ascii="Times New Roman" w:eastAsia="Times New Roman" w:hAnsi="Times New Roman" w:cs="Times New Roman"/>
          <w:kern w:val="0"/>
          <w:sz w:val="24"/>
          <w:szCs w:val="24"/>
          <w:lang w:eastAsia="ru-RU"/>
          <w14:ligatures w14:val="none"/>
        </w:rPr>
        <w:t xml:space="preserve"> в </w:t>
      </w:r>
      <w:proofErr w:type="spellStart"/>
      <w:r w:rsidRPr="004018F8">
        <w:rPr>
          <w:rFonts w:ascii="Times New Roman" w:eastAsia="Times New Roman" w:hAnsi="Times New Roman" w:cs="Times New Roman"/>
          <w:kern w:val="0"/>
          <w:sz w:val="24"/>
          <w:szCs w:val="24"/>
          <w:lang w:eastAsia="ru-RU"/>
          <w14:ligatures w14:val="none"/>
        </w:rPr>
        <w:t>кількості</w:t>
      </w:r>
      <w:proofErr w:type="spellEnd"/>
      <w:r w:rsidRPr="004018F8">
        <w:rPr>
          <w:rFonts w:ascii="Times New Roman" w:eastAsia="Times New Roman" w:hAnsi="Times New Roman" w:cs="Times New Roman"/>
          <w:kern w:val="0"/>
          <w:sz w:val="24"/>
          <w:szCs w:val="24"/>
          <w:lang w:eastAsia="ru-RU"/>
          <w14:ligatures w14:val="none"/>
        </w:rPr>
        <w:t xml:space="preserve">   шт.</w:t>
      </w:r>
    </w:p>
    <w:p w14:paraId="04767803" w14:textId="77777777" w:rsidR="004018F8" w:rsidRPr="004018F8" w:rsidRDefault="004018F8" w:rsidP="004018F8">
      <w:pPr>
        <w:shd w:val="clear" w:color="auto" w:fill="FFFFFF"/>
        <w:spacing w:after="150" w:line="240" w:lineRule="auto"/>
        <w:ind w:firstLine="450"/>
        <w:jc w:val="both"/>
        <w:rPr>
          <w:rFonts w:ascii="Times New Roman" w:eastAsia="Times New Roman" w:hAnsi="Times New Roman" w:cs="Times New Roman"/>
          <w:kern w:val="0"/>
          <w:sz w:val="24"/>
          <w:szCs w:val="24"/>
          <w:lang w:val="uk-UA" w:eastAsia="uk-UA"/>
          <w14:ligatures w14:val="none"/>
        </w:rPr>
      </w:pPr>
      <w:bookmarkStart w:id="13" w:name="n411"/>
      <w:bookmarkEnd w:id="13"/>
      <w:r w:rsidRPr="004018F8">
        <w:rPr>
          <w:rFonts w:ascii="Times New Roman" w:eastAsia="Times New Roman" w:hAnsi="Times New Roman" w:cs="Times New Roman"/>
          <w:kern w:val="0"/>
          <w:sz w:val="24"/>
          <w:szCs w:val="24"/>
          <w:lang w:val="uk-UA" w:eastAsia="uk-UA"/>
          <w14:ligatures w14:val="none"/>
        </w:rPr>
        <w:t>Інформацію про результати розгляду заяви надати:</w:t>
      </w:r>
    </w:p>
    <w:p w14:paraId="4FE6B978"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14" w:name="n412"/>
      <w:bookmarkEnd w:id="14"/>
      <w:r w:rsidRPr="004018F8">
        <w:rPr>
          <w:rFonts w:ascii="Arial Unicode MS" w:eastAsia="Arial Unicode MS" w:hAnsi="Arial Unicode MS" w:cs="Arial Unicode MS" w:hint="eastAsia"/>
          <w:b/>
          <w:bCs/>
          <w:kern w:val="0"/>
          <w:sz w:val="24"/>
          <w:szCs w:val="24"/>
          <w:lang w:eastAsia="ru-RU"/>
          <w14:ligatures w14:val="none"/>
        </w:rPr>
        <w:t>€</w:t>
      </w:r>
      <w:r w:rsidRPr="004018F8">
        <w:rPr>
          <w:rFonts w:ascii="Times New Roman" w:eastAsia="Times New Roman" w:hAnsi="Times New Roman" w:cs="Times New Roman"/>
          <w:kern w:val="0"/>
          <w:sz w:val="24"/>
          <w:szCs w:val="24"/>
          <w:lang w:eastAsia="ru-RU"/>
          <w14:ligatures w14:val="none"/>
        </w:rPr>
        <w:t xml:space="preserve"> у </w:t>
      </w:r>
      <w:proofErr w:type="spellStart"/>
      <w:r w:rsidRPr="004018F8">
        <w:rPr>
          <w:rFonts w:ascii="Times New Roman" w:eastAsia="Times New Roman" w:hAnsi="Times New Roman" w:cs="Times New Roman"/>
          <w:kern w:val="0"/>
          <w:sz w:val="24"/>
          <w:szCs w:val="24"/>
          <w:lang w:eastAsia="ru-RU"/>
          <w14:ligatures w14:val="none"/>
        </w:rPr>
        <w:t>паперовій</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формі</w:t>
      </w:r>
      <w:proofErr w:type="spellEnd"/>
    </w:p>
    <w:p w14:paraId="61661B24" w14:textId="77777777" w:rsidR="004018F8" w:rsidRPr="004018F8" w:rsidRDefault="004018F8" w:rsidP="004018F8">
      <w:pPr>
        <w:shd w:val="clear" w:color="auto" w:fill="FFFFFF"/>
        <w:spacing w:after="100" w:afterAutospacing="1" w:line="240" w:lineRule="auto"/>
        <w:rPr>
          <w:rFonts w:ascii="Times New Roman" w:eastAsia="Times New Roman" w:hAnsi="Times New Roman" w:cs="Times New Roman"/>
          <w:kern w:val="0"/>
          <w:sz w:val="24"/>
          <w:szCs w:val="24"/>
          <w:lang w:eastAsia="ru-RU"/>
          <w14:ligatures w14:val="none"/>
        </w:rPr>
      </w:pPr>
      <w:bookmarkStart w:id="15" w:name="n413"/>
      <w:bookmarkEnd w:id="15"/>
      <w:r w:rsidRPr="004018F8">
        <w:rPr>
          <w:rFonts w:ascii="Arial Unicode MS" w:eastAsia="Arial Unicode MS" w:hAnsi="Arial Unicode MS" w:cs="Arial Unicode MS" w:hint="eastAsia"/>
          <w:b/>
          <w:bCs/>
          <w:kern w:val="0"/>
          <w:sz w:val="24"/>
          <w:szCs w:val="24"/>
          <w:lang w:eastAsia="ru-RU"/>
          <w14:ligatures w14:val="none"/>
        </w:rPr>
        <w:t>€</w:t>
      </w:r>
      <w:r w:rsidRPr="004018F8">
        <w:rPr>
          <w:rFonts w:ascii="Times New Roman" w:eastAsia="Times New Roman" w:hAnsi="Times New Roman" w:cs="Times New Roman"/>
          <w:kern w:val="0"/>
          <w:sz w:val="24"/>
          <w:szCs w:val="24"/>
          <w:lang w:eastAsia="ru-RU"/>
          <w14:ligatures w14:val="none"/>
        </w:rPr>
        <w:t xml:space="preserve"> в </w:t>
      </w:r>
      <w:proofErr w:type="spellStart"/>
      <w:r w:rsidRPr="004018F8">
        <w:rPr>
          <w:rFonts w:ascii="Times New Roman" w:eastAsia="Times New Roman" w:hAnsi="Times New Roman" w:cs="Times New Roman"/>
          <w:kern w:val="0"/>
          <w:sz w:val="24"/>
          <w:szCs w:val="24"/>
          <w:lang w:eastAsia="ru-RU"/>
          <w14:ligatures w14:val="none"/>
        </w:rPr>
        <w:t>електронній</w:t>
      </w:r>
      <w:proofErr w:type="spellEnd"/>
      <w:r w:rsidRPr="004018F8">
        <w:rPr>
          <w:rFonts w:ascii="Times New Roman" w:eastAsia="Times New Roman" w:hAnsi="Times New Roman" w:cs="Times New Roman"/>
          <w:kern w:val="0"/>
          <w:sz w:val="24"/>
          <w:szCs w:val="24"/>
          <w:lang w:eastAsia="ru-RU"/>
          <w14:ligatures w14:val="none"/>
        </w:rPr>
        <w:t xml:space="preserve"> </w:t>
      </w:r>
      <w:proofErr w:type="spellStart"/>
      <w:r w:rsidRPr="004018F8">
        <w:rPr>
          <w:rFonts w:ascii="Times New Roman" w:eastAsia="Times New Roman" w:hAnsi="Times New Roman" w:cs="Times New Roman"/>
          <w:kern w:val="0"/>
          <w:sz w:val="24"/>
          <w:szCs w:val="24"/>
          <w:lang w:eastAsia="ru-RU"/>
          <w14:ligatures w14:val="none"/>
        </w:rPr>
        <w:t>формі</w:t>
      </w:r>
      <w:proofErr w:type="spellEnd"/>
      <w:r w:rsidRPr="004018F8">
        <w:rPr>
          <w:rFonts w:ascii="Times New Roman" w:eastAsia="Times New Roman" w:hAnsi="Times New Roman" w:cs="Times New Roman"/>
          <w:kern w:val="0"/>
          <w:sz w:val="24"/>
          <w:szCs w:val="24"/>
          <w:lang w:eastAsia="ru-RU"/>
          <w14:ligatures w14:val="none"/>
        </w:rPr>
        <w:t xml:space="preserve"> </w:t>
      </w:r>
      <w:proofErr w:type="gramStart"/>
      <w:r w:rsidRPr="004018F8">
        <w:rPr>
          <w:rFonts w:ascii="Times New Roman" w:eastAsia="Times New Roman" w:hAnsi="Times New Roman" w:cs="Times New Roman"/>
          <w:kern w:val="0"/>
          <w:sz w:val="24"/>
          <w:szCs w:val="24"/>
          <w:lang w:eastAsia="ru-RU"/>
          <w14:ligatures w14:val="none"/>
        </w:rPr>
        <w:t>на адресу</w:t>
      </w:r>
      <w:proofErr w:type="gramEnd"/>
      <w:r w:rsidRPr="004018F8">
        <w:rPr>
          <w:rFonts w:ascii="Times New Roman" w:eastAsia="Times New Roman" w:hAnsi="Times New Roman" w:cs="Times New Roman"/>
          <w:kern w:val="0"/>
          <w:sz w:val="24"/>
          <w:szCs w:val="24"/>
          <w:lang w:eastAsia="ru-RU"/>
          <w14:ligatures w14:val="none"/>
        </w:rPr>
        <w:t>: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13"/>
        <w:gridCol w:w="1684"/>
        <w:gridCol w:w="1029"/>
        <w:gridCol w:w="3929"/>
      </w:tblGrid>
      <w:tr w:rsidR="004018F8" w:rsidRPr="004018F8" w14:paraId="6651179A" w14:textId="77777777" w:rsidTr="001508F0">
        <w:tc>
          <w:tcPr>
            <w:tcW w:w="2000" w:type="pct"/>
            <w:gridSpan w:val="2"/>
            <w:tcBorders>
              <w:top w:val="nil"/>
              <w:left w:val="nil"/>
              <w:bottom w:val="nil"/>
              <w:right w:val="nil"/>
            </w:tcBorders>
            <w:hideMark/>
          </w:tcPr>
          <w:p w14:paraId="252C1929"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bookmarkStart w:id="16" w:name="n415"/>
            <w:bookmarkEnd w:id="16"/>
            <w:r w:rsidRPr="004018F8">
              <w:rPr>
                <w:rFonts w:ascii="Times New Roman" w:eastAsia="Times New Roman" w:hAnsi="Times New Roman" w:cs="Times New Roman"/>
                <w:kern w:val="0"/>
                <w:sz w:val="24"/>
                <w:szCs w:val="24"/>
                <w:lang w:val="uk-UA" w:eastAsia="uk-UA"/>
                <w14:ligatures w14:val="none"/>
              </w:rPr>
              <w:t> </w:t>
            </w:r>
          </w:p>
        </w:tc>
        <w:tc>
          <w:tcPr>
            <w:tcW w:w="550" w:type="pct"/>
            <w:tcBorders>
              <w:top w:val="nil"/>
              <w:left w:val="nil"/>
              <w:bottom w:val="nil"/>
              <w:right w:val="nil"/>
            </w:tcBorders>
            <w:hideMark/>
          </w:tcPr>
          <w:p w14:paraId="27CDEEA5"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2450" w:type="pct"/>
            <w:tcBorders>
              <w:top w:val="nil"/>
              <w:left w:val="nil"/>
              <w:bottom w:val="nil"/>
              <w:right w:val="nil"/>
            </w:tcBorders>
            <w:hideMark/>
          </w:tcPr>
          <w:p w14:paraId="224904FD"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Службова інформація</w:t>
            </w:r>
          </w:p>
        </w:tc>
      </w:tr>
      <w:tr w:rsidR="004018F8" w:rsidRPr="004018F8" w14:paraId="12882927" w14:textId="77777777" w:rsidTr="001508F0">
        <w:tc>
          <w:tcPr>
            <w:tcW w:w="2000" w:type="pct"/>
            <w:gridSpan w:val="2"/>
            <w:tcBorders>
              <w:top w:val="nil"/>
              <w:left w:val="nil"/>
              <w:bottom w:val="nil"/>
              <w:right w:val="nil"/>
            </w:tcBorders>
            <w:hideMark/>
          </w:tcPr>
          <w:p w14:paraId="500369E7"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550" w:type="pct"/>
            <w:tcBorders>
              <w:top w:val="nil"/>
              <w:left w:val="nil"/>
              <w:bottom w:val="nil"/>
              <w:right w:val="nil"/>
            </w:tcBorders>
            <w:hideMark/>
          </w:tcPr>
          <w:p w14:paraId="2E029F88"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2450" w:type="pct"/>
            <w:tcBorders>
              <w:top w:val="nil"/>
              <w:left w:val="nil"/>
              <w:bottom w:val="nil"/>
              <w:right w:val="nil"/>
            </w:tcBorders>
            <w:hideMark/>
          </w:tcPr>
          <w:p w14:paraId="35AEEB5D"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Реєстраційний номер заяви</w:t>
            </w:r>
          </w:p>
        </w:tc>
      </w:tr>
      <w:tr w:rsidR="004018F8" w:rsidRPr="004018F8" w14:paraId="1C3BBCE9" w14:textId="77777777" w:rsidTr="001508F0">
        <w:tc>
          <w:tcPr>
            <w:tcW w:w="2000" w:type="pct"/>
            <w:gridSpan w:val="2"/>
            <w:tcBorders>
              <w:top w:val="nil"/>
              <w:left w:val="nil"/>
              <w:bottom w:val="nil"/>
              <w:right w:val="nil"/>
            </w:tcBorders>
            <w:hideMark/>
          </w:tcPr>
          <w:p w14:paraId="0C9F72E5"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550" w:type="pct"/>
            <w:tcBorders>
              <w:top w:val="nil"/>
              <w:left w:val="nil"/>
              <w:bottom w:val="nil"/>
              <w:right w:val="nil"/>
            </w:tcBorders>
            <w:hideMark/>
          </w:tcPr>
          <w:p w14:paraId="5C0777BB"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2450" w:type="pct"/>
            <w:tcBorders>
              <w:top w:val="single" w:sz="6" w:space="0" w:color="000000"/>
              <w:left w:val="single" w:sz="6" w:space="0" w:color="000000"/>
              <w:bottom w:val="single" w:sz="6" w:space="0" w:color="000000"/>
              <w:right w:val="single" w:sz="6" w:space="0" w:color="000000"/>
            </w:tcBorders>
            <w:hideMark/>
          </w:tcPr>
          <w:p w14:paraId="25893825"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p>
        </w:tc>
      </w:tr>
      <w:tr w:rsidR="004018F8" w:rsidRPr="004018F8" w14:paraId="221D99A3" w14:textId="77777777" w:rsidTr="001508F0">
        <w:tc>
          <w:tcPr>
            <w:tcW w:w="2000" w:type="pct"/>
            <w:gridSpan w:val="2"/>
            <w:tcBorders>
              <w:top w:val="nil"/>
              <w:left w:val="nil"/>
              <w:bottom w:val="nil"/>
              <w:right w:val="nil"/>
            </w:tcBorders>
            <w:hideMark/>
          </w:tcPr>
          <w:p w14:paraId="3ACAE57A"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550" w:type="pct"/>
            <w:tcBorders>
              <w:top w:val="nil"/>
              <w:left w:val="nil"/>
              <w:bottom w:val="nil"/>
              <w:right w:val="nil"/>
            </w:tcBorders>
            <w:hideMark/>
          </w:tcPr>
          <w:p w14:paraId="14D240F4"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2450" w:type="pct"/>
            <w:tcBorders>
              <w:top w:val="nil"/>
              <w:left w:val="nil"/>
              <w:bottom w:val="nil"/>
              <w:right w:val="nil"/>
            </w:tcBorders>
            <w:hideMark/>
          </w:tcPr>
          <w:p w14:paraId="61129CFE"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Дата реєстрації заяви</w:t>
            </w:r>
          </w:p>
        </w:tc>
      </w:tr>
      <w:tr w:rsidR="004018F8" w:rsidRPr="004018F8" w14:paraId="238911B8" w14:textId="77777777" w:rsidTr="001508F0">
        <w:tc>
          <w:tcPr>
            <w:tcW w:w="2000" w:type="pct"/>
            <w:gridSpan w:val="2"/>
            <w:tcBorders>
              <w:top w:val="nil"/>
              <w:left w:val="nil"/>
              <w:bottom w:val="nil"/>
              <w:right w:val="nil"/>
            </w:tcBorders>
            <w:hideMark/>
          </w:tcPr>
          <w:p w14:paraId="649BC220"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Підпис заявника</w:t>
            </w:r>
          </w:p>
        </w:tc>
        <w:tc>
          <w:tcPr>
            <w:tcW w:w="550" w:type="pct"/>
            <w:tcBorders>
              <w:top w:val="nil"/>
              <w:left w:val="nil"/>
              <w:bottom w:val="nil"/>
              <w:right w:val="nil"/>
            </w:tcBorders>
            <w:hideMark/>
          </w:tcPr>
          <w:p w14:paraId="46734381"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2450" w:type="pct"/>
            <w:tcBorders>
              <w:top w:val="single" w:sz="6" w:space="0" w:color="000000"/>
              <w:left w:val="single" w:sz="6" w:space="0" w:color="000000"/>
              <w:bottom w:val="single" w:sz="6" w:space="0" w:color="000000"/>
              <w:right w:val="single" w:sz="6" w:space="0" w:color="000000"/>
            </w:tcBorders>
            <w:hideMark/>
          </w:tcPr>
          <w:p w14:paraId="4EF18BB2"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p>
        </w:tc>
      </w:tr>
      <w:tr w:rsidR="004018F8" w:rsidRPr="004018F8" w14:paraId="0571D52A" w14:textId="77777777" w:rsidTr="001508F0">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5C798274"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p>
        </w:tc>
        <w:tc>
          <w:tcPr>
            <w:tcW w:w="550" w:type="pct"/>
            <w:tcBorders>
              <w:top w:val="nil"/>
              <w:left w:val="nil"/>
              <w:bottom w:val="nil"/>
              <w:right w:val="nil"/>
            </w:tcBorders>
            <w:hideMark/>
          </w:tcPr>
          <w:p w14:paraId="3C8E8856"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2450" w:type="pct"/>
            <w:tcBorders>
              <w:top w:val="nil"/>
              <w:left w:val="nil"/>
              <w:bottom w:val="nil"/>
              <w:right w:val="nil"/>
            </w:tcBorders>
            <w:hideMark/>
          </w:tcPr>
          <w:p w14:paraId="4311302C"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Прізвище, власне ім’я, по батькові за (наявності) Державного кадастрового реєстратора</w:t>
            </w:r>
          </w:p>
        </w:tc>
      </w:tr>
      <w:tr w:rsidR="004018F8" w:rsidRPr="004018F8" w14:paraId="6FDB63AC" w14:textId="77777777" w:rsidTr="001508F0">
        <w:tc>
          <w:tcPr>
            <w:tcW w:w="0" w:type="auto"/>
            <w:gridSpan w:val="2"/>
            <w:vMerge/>
            <w:tcBorders>
              <w:top w:val="single" w:sz="6" w:space="0" w:color="000000"/>
              <w:left w:val="single" w:sz="6" w:space="0" w:color="000000"/>
              <w:bottom w:val="single" w:sz="6" w:space="0" w:color="000000"/>
              <w:right w:val="single" w:sz="6" w:space="0" w:color="000000"/>
            </w:tcBorders>
            <w:hideMark/>
          </w:tcPr>
          <w:p w14:paraId="7B0B632D" w14:textId="77777777" w:rsidR="004018F8" w:rsidRPr="004018F8" w:rsidRDefault="004018F8" w:rsidP="004018F8">
            <w:pPr>
              <w:spacing w:after="0" w:line="240" w:lineRule="auto"/>
              <w:rPr>
                <w:rFonts w:ascii="Times New Roman" w:eastAsia="Times New Roman" w:hAnsi="Times New Roman" w:cs="Times New Roman"/>
                <w:kern w:val="0"/>
                <w:sz w:val="24"/>
                <w:szCs w:val="24"/>
                <w:lang w:val="uk-UA" w:eastAsia="ru-RU"/>
                <w14:ligatures w14:val="none"/>
              </w:rPr>
            </w:pPr>
          </w:p>
        </w:tc>
        <w:tc>
          <w:tcPr>
            <w:tcW w:w="550" w:type="pct"/>
            <w:tcBorders>
              <w:top w:val="nil"/>
              <w:left w:val="nil"/>
              <w:bottom w:val="nil"/>
              <w:right w:val="nil"/>
            </w:tcBorders>
            <w:hideMark/>
          </w:tcPr>
          <w:p w14:paraId="7EE8BB04"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p>
        </w:tc>
        <w:tc>
          <w:tcPr>
            <w:tcW w:w="2450" w:type="pct"/>
            <w:tcBorders>
              <w:top w:val="single" w:sz="6" w:space="0" w:color="000000"/>
              <w:left w:val="single" w:sz="6" w:space="0" w:color="000000"/>
              <w:bottom w:val="single" w:sz="6" w:space="0" w:color="000000"/>
              <w:right w:val="single" w:sz="6" w:space="0" w:color="000000"/>
            </w:tcBorders>
            <w:hideMark/>
          </w:tcPr>
          <w:p w14:paraId="415B8A74"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p>
        </w:tc>
      </w:tr>
      <w:tr w:rsidR="004018F8" w:rsidRPr="004018F8" w14:paraId="4E68C971" w14:textId="77777777" w:rsidTr="001508F0">
        <w:tc>
          <w:tcPr>
            <w:tcW w:w="2000" w:type="pct"/>
            <w:gridSpan w:val="2"/>
            <w:tcBorders>
              <w:top w:val="nil"/>
              <w:left w:val="nil"/>
              <w:bottom w:val="nil"/>
              <w:right w:val="nil"/>
            </w:tcBorders>
            <w:hideMark/>
          </w:tcPr>
          <w:p w14:paraId="4E8BAE07"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М.П. (за наявності)</w:t>
            </w:r>
          </w:p>
        </w:tc>
        <w:tc>
          <w:tcPr>
            <w:tcW w:w="550" w:type="pct"/>
            <w:tcBorders>
              <w:top w:val="nil"/>
              <w:left w:val="nil"/>
              <w:bottom w:val="nil"/>
              <w:right w:val="nil"/>
            </w:tcBorders>
            <w:hideMark/>
          </w:tcPr>
          <w:p w14:paraId="5FA015C9"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2450" w:type="pct"/>
            <w:tcBorders>
              <w:top w:val="nil"/>
              <w:left w:val="nil"/>
              <w:bottom w:val="nil"/>
              <w:right w:val="nil"/>
            </w:tcBorders>
            <w:hideMark/>
          </w:tcPr>
          <w:p w14:paraId="1B70B8A8"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Підпис Державного кадастрового реєстратора</w:t>
            </w:r>
          </w:p>
        </w:tc>
      </w:tr>
      <w:tr w:rsidR="004018F8" w:rsidRPr="004018F8" w14:paraId="30714E37" w14:textId="77777777" w:rsidTr="001508F0">
        <w:tc>
          <w:tcPr>
            <w:tcW w:w="1450" w:type="pct"/>
            <w:tcBorders>
              <w:top w:val="nil"/>
              <w:left w:val="nil"/>
              <w:bottom w:val="nil"/>
              <w:right w:val="nil"/>
            </w:tcBorders>
            <w:hideMark/>
          </w:tcPr>
          <w:p w14:paraId="2504C7AC"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436CE03C"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p>
        </w:tc>
        <w:tc>
          <w:tcPr>
            <w:tcW w:w="550" w:type="pct"/>
            <w:tcBorders>
              <w:top w:val="nil"/>
              <w:left w:val="nil"/>
              <w:bottom w:val="nil"/>
              <w:right w:val="nil"/>
            </w:tcBorders>
            <w:hideMark/>
          </w:tcPr>
          <w:p w14:paraId="42E333F7"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r w:rsidRPr="004018F8">
              <w:rPr>
                <w:rFonts w:ascii="Times New Roman" w:eastAsia="Times New Roman" w:hAnsi="Times New Roman" w:cs="Times New Roman"/>
                <w:kern w:val="0"/>
                <w:sz w:val="24"/>
                <w:szCs w:val="24"/>
                <w:lang w:val="uk-UA" w:eastAsia="uk-UA"/>
                <w14:ligatures w14:val="none"/>
              </w:rPr>
              <w:t> </w:t>
            </w:r>
          </w:p>
        </w:tc>
        <w:tc>
          <w:tcPr>
            <w:tcW w:w="2450" w:type="pct"/>
            <w:tcBorders>
              <w:top w:val="single" w:sz="6" w:space="0" w:color="000000"/>
              <w:left w:val="single" w:sz="6" w:space="0" w:color="000000"/>
              <w:bottom w:val="single" w:sz="6" w:space="0" w:color="000000"/>
              <w:right w:val="single" w:sz="6" w:space="0" w:color="000000"/>
            </w:tcBorders>
            <w:hideMark/>
          </w:tcPr>
          <w:p w14:paraId="214D603A" w14:textId="77777777" w:rsidR="004018F8" w:rsidRPr="004018F8" w:rsidRDefault="004018F8" w:rsidP="004018F8">
            <w:pPr>
              <w:spacing w:before="150" w:after="150" w:line="240" w:lineRule="auto"/>
              <w:jc w:val="center"/>
              <w:rPr>
                <w:rFonts w:ascii="Times New Roman" w:eastAsia="Times New Roman" w:hAnsi="Times New Roman" w:cs="Times New Roman"/>
                <w:kern w:val="0"/>
                <w:sz w:val="24"/>
                <w:szCs w:val="24"/>
                <w:lang w:val="uk-UA" w:eastAsia="uk-UA"/>
                <w14:ligatures w14:val="none"/>
              </w:rPr>
            </w:pPr>
          </w:p>
        </w:tc>
      </w:tr>
    </w:tbl>
    <w:p w14:paraId="05D24FDA" w14:textId="77777777" w:rsidR="004018F8" w:rsidRPr="004018F8" w:rsidRDefault="004018F8" w:rsidP="004018F8">
      <w:pPr>
        <w:shd w:val="clear" w:color="auto" w:fill="FFFFFF"/>
        <w:spacing w:after="150" w:line="240" w:lineRule="auto"/>
        <w:ind w:firstLine="450"/>
        <w:jc w:val="both"/>
        <w:rPr>
          <w:rFonts w:ascii="Times New Roman" w:eastAsia="Times New Roman" w:hAnsi="Times New Roman" w:cs="Times New Roman"/>
          <w:kern w:val="0"/>
          <w:sz w:val="24"/>
          <w:szCs w:val="24"/>
          <w:lang w:val="uk-UA" w:eastAsia="uk-UA"/>
          <w14:ligatures w14:val="none"/>
        </w:rPr>
      </w:pPr>
      <w:bookmarkStart w:id="17" w:name="n416"/>
      <w:bookmarkEnd w:id="17"/>
      <w:r w:rsidRPr="004018F8">
        <w:rPr>
          <w:rFonts w:ascii="Times New Roman" w:eastAsia="Times New Roman" w:hAnsi="Times New Roman" w:cs="Times New Roman"/>
          <w:kern w:val="0"/>
          <w:sz w:val="24"/>
          <w:szCs w:val="24"/>
          <w:lang w:val="uk-UA" w:eastAsia="uk-UA"/>
          <w14:ligatures w14:val="none"/>
        </w:rPr>
        <w:t>М.П.</w:t>
      </w:r>
    </w:p>
    <w:p w14:paraId="156C40E2" w14:textId="7A957BE0" w:rsidR="000064A5" w:rsidRPr="004018F8" w:rsidRDefault="000064A5" w:rsidP="004018F8"/>
    <w:sectPr w:rsidR="000064A5" w:rsidRPr="00401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A5"/>
    <w:rsid w:val="000064A5"/>
    <w:rsid w:val="002C124F"/>
    <w:rsid w:val="004018F8"/>
    <w:rsid w:val="00B7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D17F"/>
  <w15:chartTrackingRefBased/>
  <w15:docId w15:val="{ECE38D8E-282B-4409-BC35-25D1DE02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65481@ukr.net" TargetMode="External"/><Relationship Id="rId13" Type="http://schemas.openxmlformats.org/officeDocument/2006/relationships/hyperlink" Target="https://zakon.rada.gov.ua/laws/show/3613-17" TargetMode="External"/><Relationship Id="rId3" Type="http://schemas.openxmlformats.org/officeDocument/2006/relationships/webSettings" Target="webSettings.xml"/><Relationship Id="rId7" Type="http://schemas.openxmlformats.org/officeDocument/2006/relationships/hyperlink" Target="mailto:krasnosilska-sr@ukr.net" TargetMode="External"/><Relationship Id="rId12" Type="http://schemas.openxmlformats.org/officeDocument/2006/relationships/hyperlink" Target="https://zakon.rada.gov.ua/laws/show/1051-2012-%D0%BF?find=1&amp;text=%D1%81%D0%B5%D1%80%D0%B2%D1%96%D1%82%D1%83%D1%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broslav@ukr.net/" TargetMode="External"/><Relationship Id="rId11" Type="http://schemas.openxmlformats.org/officeDocument/2006/relationships/hyperlink" Target="https://zakon.rada.gov.ua/laws/show/1051-2012-%D0%BF?find=1&amp;text=%D1%81%D0%B5%D1%80%D0%B2%D1%96%D1%82%D1%83%D1%82" TargetMode="External"/><Relationship Id="rId5" Type="http://schemas.openxmlformats.org/officeDocument/2006/relationships/hyperlink" Target="mailto:cnapdobroslav@ukr.net" TargetMode="External"/><Relationship Id="rId15" Type="http://schemas.openxmlformats.org/officeDocument/2006/relationships/theme" Target="theme/theme1.xml"/><Relationship Id="rId10" Type="http://schemas.openxmlformats.org/officeDocument/2006/relationships/hyperlink" Target="mailto:cnapkr@ukr.net" TargetMode="External"/><Relationship Id="rId4" Type="http://schemas.openxmlformats.org/officeDocument/2006/relationships/hyperlink" Target="mailto:cnap_vizirka_otg@ukr.net" TargetMode="External"/><Relationship Id="rId9" Type="http://schemas.openxmlformats.org/officeDocument/2006/relationships/hyperlink" Target="http://yuzhny.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Galyant</dc:creator>
  <cp:keywords/>
  <dc:description/>
  <cp:lastModifiedBy>Galyant</cp:lastModifiedBy>
  <cp:revision>2</cp:revision>
  <cp:lastPrinted>2024-01-02T10:00:00Z</cp:lastPrinted>
  <dcterms:created xsi:type="dcterms:W3CDTF">2024-01-16T12:39:00Z</dcterms:created>
  <dcterms:modified xsi:type="dcterms:W3CDTF">2024-01-16T12:39:00Z</dcterms:modified>
</cp:coreProperties>
</file>